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37776">
      <w:pPr>
        <w:spacing w:before="100" w:beforeLines="0" w:after="100" w:afterLines="0"/>
        <w:jc w:val="center"/>
        <w:rPr>
          <w:rFonts w:hint="eastAsia" w:ascii="宋体" w:hAnsi="宋体"/>
          <w:sz w:val="24"/>
          <w:szCs w:val="24"/>
          <w:lang w:val="zh-CN"/>
        </w:rPr>
      </w:pPr>
    </w:p>
    <w:p w14:paraId="6B4D1057">
      <w:pPr>
        <w:spacing w:before="100" w:beforeLines="0" w:after="100" w:afterLines="0"/>
        <w:jc w:val="center"/>
        <w:rPr>
          <w:rFonts w:hint="eastAsia" w:ascii="宋体" w:hAnsi="宋体"/>
          <w:sz w:val="24"/>
          <w:szCs w:val="24"/>
          <w:lang w:val="zh-CN"/>
        </w:rPr>
      </w:pPr>
    </w:p>
    <w:p w14:paraId="6D4E9F2B">
      <w:pPr>
        <w:spacing w:before="100" w:beforeLines="0" w:after="100" w:afterLines="0"/>
        <w:jc w:val="center"/>
        <w:rPr>
          <w:rFonts w:hint="eastAsia" w:ascii="宋体" w:hAnsi="宋体"/>
          <w:sz w:val="24"/>
          <w:szCs w:val="24"/>
          <w:lang w:val="zh-CN"/>
        </w:rPr>
      </w:pPr>
    </w:p>
    <w:p w14:paraId="333DE2CC">
      <w:pPr>
        <w:spacing w:before="100" w:beforeLines="0" w:after="100" w:afterLines="0"/>
        <w:jc w:val="center"/>
        <w:rPr>
          <w:rFonts w:hint="eastAsia" w:ascii="宋体" w:hAnsi="宋体"/>
          <w:sz w:val="24"/>
          <w:szCs w:val="24"/>
          <w:lang w:val="zh-CN"/>
        </w:rPr>
      </w:pPr>
    </w:p>
    <w:p w14:paraId="604DA520">
      <w:pPr>
        <w:spacing w:before="100" w:beforeLines="0" w:after="100" w:afterLines="0"/>
        <w:jc w:val="center"/>
        <w:rPr>
          <w:rFonts w:hint="eastAsia" w:ascii="宋体" w:hAnsi="宋体"/>
          <w:sz w:val="24"/>
          <w:szCs w:val="24"/>
          <w:lang w:val="zh-CN"/>
        </w:rPr>
      </w:pPr>
    </w:p>
    <w:p w14:paraId="40826FA0">
      <w:pPr>
        <w:spacing w:before="100" w:beforeLines="0" w:after="100" w:afterLines="0"/>
        <w:jc w:val="center"/>
        <w:rPr>
          <w:rFonts w:hint="eastAsia" w:ascii="宋体" w:hAnsi="宋体"/>
          <w:sz w:val="24"/>
          <w:szCs w:val="24"/>
          <w:lang w:val="zh-CN"/>
        </w:rPr>
      </w:pPr>
    </w:p>
    <w:p w14:paraId="79766D7A">
      <w:pPr>
        <w:spacing w:before="100" w:beforeLines="0" w:after="100" w:afterLines="0"/>
        <w:jc w:val="center"/>
        <w:rPr>
          <w:rFonts w:hint="eastAsia" w:ascii="宋体" w:hAnsi="宋体"/>
          <w:sz w:val="24"/>
          <w:szCs w:val="24"/>
          <w:lang w:val="zh-CN"/>
        </w:rPr>
      </w:pPr>
    </w:p>
    <w:p w14:paraId="21341105">
      <w:pPr>
        <w:spacing w:before="100" w:beforeLines="0" w:after="100" w:afterLines="0"/>
        <w:jc w:val="center"/>
        <w:rPr>
          <w:rFonts w:hint="eastAsia" w:ascii="宋体" w:hAnsi="宋体"/>
          <w:sz w:val="24"/>
          <w:szCs w:val="24"/>
          <w:lang w:val="zh-CN"/>
        </w:rPr>
      </w:pPr>
    </w:p>
    <w:p w14:paraId="01A278DB">
      <w:pPr>
        <w:spacing w:before="100" w:beforeLines="0" w:after="100" w:afterLines="0"/>
        <w:jc w:val="center"/>
        <w:rPr>
          <w:rFonts w:hint="eastAsia" w:ascii="宋体" w:hAnsi="宋体"/>
          <w:sz w:val="24"/>
          <w:szCs w:val="24"/>
          <w:lang w:val="zh-CN"/>
        </w:rPr>
      </w:pPr>
    </w:p>
    <w:p w14:paraId="55B88BA8">
      <w:pPr>
        <w:spacing w:before="100" w:beforeLines="0" w:after="100" w:afterLines="0"/>
        <w:jc w:val="center"/>
        <w:rPr>
          <w:rFonts w:hint="eastAsia" w:ascii="宋体" w:hAnsi="宋体"/>
          <w:sz w:val="24"/>
          <w:szCs w:val="24"/>
          <w:lang w:val="zh-CN"/>
        </w:rPr>
      </w:pPr>
    </w:p>
    <w:p w14:paraId="00F3C629">
      <w:pPr>
        <w:spacing w:before="100" w:beforeLines="0" w:after="100" w:afterLines="0"/>
        <w:jc w:val="center"/>
        <w:rPr>
          <w:rFonts w:hint="eastAsia" w:ascii="宋体" w:hAnsi="宋体"/>
          <w:sz w:val="24"/>
          <w:szCs w:val="24"/>
          <w:lang w:val="zh-CN"/>
        </w:rPr>
      </w:pPr>
    </w:p>
    <w:p w14:paraId="4828420E">
      <w:pPr>
        <w:spacing w:before="100" w:beforeLines="0" w:after="100" w:afterLines="0"/>
        <w:jc w:val="center"/>
        <w:rPr>
          <w:rFonts w:hint="eastAsia" w:ascii="宋体" w:hAnsi="宋体"/>
          <w:sz w:val="52"/>
          <w:szCs w:val="52"/>
          <w:lang w:val="zh-CN"/>
        </w:rPr>
      </w:pPr>
    </w:p>
    <w:p w14:paraId="4A691D9A">
      <w:pPr>
        <w:spacing w:before="100" w:beforeLines="0" w:after="100" w:afterLines="0"/>
        <w:jc w:val="center"/>
        <w:rPr>
          <w:rFonts w:hint="eastAsia" w:ascii="宋体" w:hAnsi="宋体"/>
          <w:sz w:val="52"/>
          <w:szCs w:val="52"/>
          <w:lang w:val="zh-CN"/>
        </w:rPr>
      </w:pPr>
      <w:r>
        <w:rPr>
          <w:rFonts w:hint="eastAsia" w:ascii="宋体" w:hAnsi="宋体"/>
          <w:sz w:val="52"/>
          <w:szCs w:val="52"/>
          <w:lang w:val="zh-CN"/>
        </w:rPr>
        <w:t>2023年度</w:t>
      </w:r>
    </w:p>
    <w:p w14:paraId="2891CBC8">
      <w:pPr>
        <w:spacing w:before="100" w:beforeLines="0" w:after="100" w:afterLines="0"/>
        <w:jc w:val="center"/>
        <w:rPr>
          <w:rFonts w:hint="eastAsia" w:ascii="宋体" w:hAnsi="宋体"/>
          <w:sz w:val="52"/>
          <w:szCs w:val="52"/>
          <w:lang w:val="zh-CN"/>
        </w:rPr>
      </w:pPr>
      <w:r>
        <w:rPr>
          <w:rFonts w:hint="eastAsia" w:ascii="宋体" w:hAnsi="宋体"/>
          <w:sz w:val="52"/>
          <w:szCs w:val="52"/>
          <w:lang w:val="zh-CN"/>
        </w:rPr>
        <w:t>东乡族自治县第二幼儿园部门决算</w:t>
      </w:r>
    </w:p>
    <w:p w14:paraId="0F76E032">
      <w:pPr>
        <w:spacing w:before="100" w:beforeLines="0" w:after="100" w:afterLines="0"/>
        <w:jc w:val="center"/>
        <w:rPr>
          <w:rFonts w:hint="eastAsia" w:ascii="宋体" w:hAnsi="宋体"/>
          <w:sz w:val="24"/>
          <w:szCs w:val="24"/>
          <w:lang w:val="zh-CN"/>
        </w:rPr>
      </w:pPr>
    </w:p>
    <w:p w14:paraId="2BBC7BD1">
      <w:pPr>
        <w:spacing w:before="100" w:beforeLines="0" w:after="100" w:afterLines="0"/>
        <w:jc w:val="center"/>
        <w:rPr>
          <w:rFonts w:hint="eastAsia" w:ascii="宋体" w:hAnsi="宋体"/>
          <w:sz w:val="24"/>
          <w:szCs w:val="24"/>
          <w:lang w:val="zh-CN"/>
        </w:rPr>
      </w:pPr>
    </w:p>
    <w:p w14:paraId="0B605A55">
      <w:pPr>
        <w:spacing w:before="100" w:beforeLines="0" w:after="100" w:afterLines="0"/>
        <w:jc w:val="center"/>
        <w:rPr>
          <w:rFonts w:hint="eastAsia" w:ascii="宋体" w:hAnsi="宋体"/>
          <w:sz w:val="24"/>
          <w:szCs w:val="24"/>
          <w:lang w:val="zh-CN"/>
        </w:rPr>
      </w:pPr>
    </w:p>
    <w:p w14:paraId="7A01E02C">
      <w:pPr>
        <w:spacing w:before="100" w:beforeLines="0" w:after="100" w:afterLines="0"/>
        <w:jc w:val="center"/>
        <w:rPr>
          <w:rFonts w:hint="eastAsia" w:ascii="宋体" w:hAnsi="宋体"/>
          <w:sz w:val="24"/>
          <w:szCs w:val="24"/>
          <w:lang w:val="zh-CN"/>
        </w:rPr>
      </w:pPr>
    </w:p>
    <w:p w14:paraId="70B25AD4">
      <w:pPr>
        <w:spacing w:before="100" w:beforeLines="0" w:after="100" w:afterLines="0"/>
        <w:jc w:val="center"/>
        <w:rPr>
          <w:rFonts w:hint="eastAsia" w:ascii="宋体" w:hAnsi="宋体"/>
          <w:sz w:val="24"/>
          <w:szCs w:val="24"/>
          <w:lang w:val="zh-CN"/>
        </w:rPr>
      </w:pPr>
    </w:p>
    <w:p w14:paraId="78E4FC6D">
      <w:pPr>
        <w:spacing w:before="100" w:beforeLines="0" w:after="100" w:afterLines="0"/>
        <w:jc w:val="center"/>
        <w:rPr>
          <w:rFonts w:hint="eastAsia" w:ascii="宋体" w:hAnsi="宋体"/>
          <w:sz w:val="24"/>
          <w:szCs w:val="24"/>
          <w:lang w:val="zh-CN"/>
        </w:rPr>
      </w:pPr>
    </w:p>
    <w:p w14:paraId="565AC2F6">
      <w:pPr>
        <w:spacing w:before="100" w:beforeLines="0" w:after="100" w:afterLines="0"/>
        <w:jc w:val="center"/>
        <w:rPr>
          <w:rFonts w:hint="eastAsia" w:ascii="宋体" w:hAnsi="宋体"/>
          <w:sz w:val="24"/>
          <w:szCs w:val="24"/>
          <w:lang w:val="zh-CN"/>
        </w:rPr>
      </w:pPr>
    </w:p>
    <w:p w14:paraId="2A1B41D8">
      <w:pPr>
        <w:spacing w:before="100" w:beforeLines="0" w:after="100" w:afterLines="0"/>
        <w:jc w:val="center"/>
        <w:rPr>
          <w:rFonts w:hint="eastAsia" w:ascii="宋体" w:hAnsi="宋体"/>
          <w:sz w:val="24"/>
          <w:szCs w:val="24"/>
          <w:lang w:val="zh-CN"/>
        </w:rPr>
      </w:pPr>
    </w:p>
    <w:p w14:paraId="243432B7">
      <w:pPr>
        <w:spacing w:before="100" w:beforeLines="0" w:after="100" w:afterLines="0"/>
        <w:jc w:val="center"/>
        <w:rPr>
          <w:rFonts w:hint="eastAsia" w:ascii="宋体" w:hAnsi="宋体"/>
          <w:sz w:val="24"/>
          <w:szCs w:val="24"/>
          <w:lang w:val="zh-CN"/>
        </w:rPr>
      </w:pPr>
    </w:p>
    <w:p w14:paraId="14033AD0">
      <w:pPr>
        <w:spacing w:before="100" w:beforeLines="0" w:after="100" w:afterLines="0"/>
        <w:jc w:val="center"/>
        <w:rPr>
          <w:rFonts w:hint="eastAsia" w:ascii="宋体" w:hAnsi="宋体"/>
          <w:sz w:val="24"/>
          <w:szCs w:val="24"/>
          <w:lang w:val="zh-CN"/>
        </w:rPr>
      </w:pPr>
    </w:p>
    <w:p w14:paraId="08445865">
      <w:pPr>
        <w:spacing w:before="100" w:beforeLines="0" w:after="100" w:afterLines="0"/>
        <w:jc w:val="center"/>
        <w:rPr>
          <w:rFonts w:hint="eastAsia" w:ascii="宋体" w:hAnsi="宋体"/>
          <w:sz w:val="24"/>
          <w:szCs w:val="24"/>
          <w:lang w:val="zh-CN"/>
        </w:rPr>
      </w:pPr>
    </w:p>
    <w:p w14:paraId="5F529661">
      <w:pPr>
        <w:spacing w:before="100" w:beforeLines="0" w:after="100" w:afterLines="0"/>
        <w:jc w:val="center"/>
        <w:rPr>
          <w:rFonts w:hint="eastAsia" w:ascii="宋体" w:hAnsi="宋体"/>
          <w:sz w:val="24"/>
          <w:szCs w:val="24"/>
          <w:lang w:val="zh-CN"/>
        </w:rPr>
      </w:pPr>
    </w:p>
    <w:p w14:paraId="6D87BE6E">
      <w:pPr>
        <w:spacing w:before="100" w:beforeLines="0" w:after="100" w:afterLines="0"/>
        <w:jc w:val="center"/>
        <w:rPr>
          <w:rFonts w:hint="eastAsia" w:ascii="宋体" w:hAnsi="宋体"/>
          <w:sz w:val="24"/>
          <w:szCs w:val="24"/>
          <w:lang w:val="zh-CN"/>
        </w:rPr>
      </w:pPr>
    </w:p>
    <w:p w14:paraId="2EC0DCBF">
      <w:pPr>
        <w:spacing w:before="100" w:beforeLines="0" w:after="100" w:afterLines="0"/>
        <w:jc w:val="center"/>
        <w:rPr>
          <w:rFonts w:hint="eastAsia" w:ascii="宋体" w:hAnsi="宋体"/>
          <w:sz w:val="24"/>
          <w:szCs w:val="24"/>
          <w:lang w:val="zh-CN"/>
        </w:rPr>
      </w:pPr>
    </w:p>
    <w:p w14:paraId="472790D8">
      <w:pPr>
        <w:spacing w:before="100" w:beforeLines="0" w:after="100" w:afterLines="0"/>
        <w:jc w:val="center"/>
        <w:rPr>
          <w:rFonts w:hint="eastAsia" w:ascii="宋体" w:hAnsi="宋体"/>
          <w:sz w:val="24"/>
          <w:szCs w:val="24"/>
          <w:lang w:val="zh-CN"/>
        </w:rPr>
      </w:pPr>
    </w:p>
    <w:p w14:paraId="62BCD59A">
      <w:pPr>
        <w:spacing w:before="100" w:beforeLines="0" w:after="100" w:afterLines="0"/>
        <w:jc w:val="center"/>
        <w:rPr>
          <w:rFonts w:hint="eastAsia" w:ascii="宋体" w:hAnsi="宋体"/>
          <w:sz w:val="24"/>
          <w:szCs w:val="24"/>
          <w:lang w:val="zh-CN"/>
        </w:rPr>
      </w:pPr>
    </w:p>
    <w:p w14:paraId="0CD1AA45">
      <w:pPr>
        <w:spacing w:before="100" w:beforeLines="0" w:after="100" w:afterLines="0"/>
        <w:jc w:val="center"/>
        <w:rPr>
          <w:rFonts w:hint="eastAsia" w:ascii="宋体" w:hAnsi="宋体"/>
          <w:sz w:val="24"/>
          <w:szCs w:val="24"/>
          <w:lang w:val="zh-CN"/>
        </w:rPr>
      </w:pPr>
    </w:p>
    <w:p w14:paraId="674DF0EA">
      <w:pPr>
        <w:spacing w:before="100" w:beforeLines="0" w:after="100" w:afterLines="0"/>
        <w:jc w:val="center"/>
        <w:rPr>
          <w:rFonts w:hint="eastAsia" w:ascii="宋体" w:hAnsi="宋体"/>
          <w:sz w:val="24"/>
          <w:szCs w:val="24"/>
          <w:lang w:val="zh-CN"/>
        </w:rPr>
      </w:pPr>
    </w:p>
    <w:p w14:paraId="571FFFAE">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7A56F03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414497C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4BF2E26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41129DF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7AE7974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2A90E5C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21B2332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686E4EB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4AE2CB0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3AE31CC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17FE027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0CADA83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54B53CA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5DB9891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72E67F9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1FAD86F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500C536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0055195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644C5ED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294B615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13259588">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1C6E093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73A3E202">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21592229">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240F78C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20DFF8E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5158008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1FD75F4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77B323C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6F5F134C">
      <w:pPr>
        <w:spacing w:before="100" w:beforeLines="0" w:after="100" w:afterLines="0"/>
        <w:jc w:val="center"/>
        <w:rPr>
          <w:rFonts w:hint="eastAsia" w:ascii="宋体" w:hAnsi="宋体"/>
          <w:sz w:val="24"/>
          <w:szCs w:val="24"/>
          <w:lang w:val="zh-CN"/>
        </w:rPr>
      </w:pPr>
    </w:p>
    <w:p w14:paraId="2C234A60">
      <w:pPr>
        <w:spacing w:before="100" w:beforeLines="0" w:after="100" w:afterLines="0"/>
        <w:jc w:val="center"/>
        <w:rPr>
          <w:rFonts w:hint="eastAsia" w:ascii="宋体" w:hAnsi="宋体"/>
          <w:sz w:val="24"/>
          <w:szCs w:val="24"/>
          <w:lang w:val="zh-CN"/>
        </w:rPr>
      </w:pPr>
    </w:p>
    <w:p w14:paraId="10FE2168">
      <w:pPr>
        <w:spacing w:before="100" w:beforeLines="0" w:after="100" w:afterLines="0"/>
        <w:jc w:val="center"/>
        <w:rPr>
          <w:rFonts w:hint="eastAsia" w:ascii="宋体" w:hAnsi="宋体"/>
          <w:sz w:val="24"/>
          <w:szCs w:val="24"/>
          <w:lang w:val="zh-CN"/>
        </w:rPr>
      </w:pPr>
    </w:p>
    <w:p w14:paraId="7C939DDF">
      <w:pPr>
        <w:spacing w:before="100" w:beforeLines="0" w:after="100" w:afterLines="0"/>
        <w:jc w:val="center"/>
        <w:rPr>
          <w:rFonts w:hint="eastAsia" w:ascii="宋体" w:hAnsi="宋体"/>
          <w:sz w:val="24"/>
          <w:szCs w:val="24"/>
          <w:lang w:val="zh-CN"/>
        </w:rPr>
      </w:pPr>
    </w:p>
    <w:p w14:paraId="56CA1778">
      <w:pPr>
        <w:spacing w:before="100" w:beforeLines="0" w:after="100" w:afterLines="0"/>
        <w:jc w:val="center"/>
        <w:rPr>
          <w:rFonts w:hint="eastAsia" w:ascii="宋体" w:hAnsi="宋体"/>
          <w:sz w:val="24"/>
          <w:szCs w:val="24"/>
          <w:lang w:val="zh-CN"/>
        </w:rPr>
      </w:pPr>
    </w:p>
    <w:p w14:paraId="456C2B87">
      <w:pPr>
        <w:spacing w:before="100" w:beforeLines="0" w:after="100" w:afterLines="0"/>
        <w:jc w:val="center"/>
        <w:rPr>
          <w:rFonts w:hint="eastAsia" w:ascii="宋体" w:hAnsi="宋体"/>
          <w:sz w:val="24"/>
          <w:szCs w:val="24"/>
          <w:lang w:val="zh-CN"/>
        </w:rPr>
      </w:pPr>
    </w:p>
    <w:p w14:paraId="46130CCE">
      <w:pPr>
        <w:spacing w:before="100" w:beforeLines="0" w:after="100" w:afterLines="0"/>
        <w:jc w:val="center"/>
        <w:rPr>
          <w:rFonts w:hint="eastAsia" w:ascii="宋体" w:hAnsi="宋体"/>
          <w:sz w:val="24"/>
          <w:szCs w:val="24"/>
          <w:lang w:val="zh-CN"/>
        </w:rPr>
      </w:pPr>
    </w:p>
    <w:p w14:paraId="52078F8C">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0DF7726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59B7C47B">
      <w:pPr>
        <w:spacing w:before="100" w:beforeLines="0" w:after="100" w:afterLines="0"/>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为学龄前儿童提供保育和教育服务；幼儿保育、教育。</w:t>
      </w:r>
    </w:p>
    <w:p w14:paraId="01F6B64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00D00902">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（1）独立编制机构。</w:t>
      </w:r>
    </w:p>
    <w:p w14:paraId="269D6FB4">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w:t>
      </w:r>
      <w:r>
        <w:rPr>
          <w:rFonts w:hint="eastAsia" w:ascii="宋体" w:hAnsi="宋体"/>
          <w:color w:val="auto"/>
          <w:sz w:val="24"/>
          <w:szCs w:val="24"/>
          <w:lang w:val="en-US" w:eastAsia="zh-CN"/>
        </w:rPr>
        <w:t>3</w:t>
      </w:r>
      <w:r>
        <w:rPr>
          <w:rFonts w:hint="eastAsia" w:ascii="宋体" w:hAnsi="宋体"/>
          <w:color w:val="auto"/>
          <w:sz w:val="24"/>
          <w:szCs w:val="24"/>
          <w:lang w:val="zh-CN"/>
        </w:rPr>
        <w:t>年，独立编制机构共</w:t>
      </w:r>
      <w:r>
        <w:rPr>
          <w:rFonts w:hint="eastAsia" w:ascii="宋体" w:hAnsi="宋体"/>
          <w:color w:val="auto"/>
          <w:sz w:val="24"/>
          <w:szCs w:val="24"/>
          <w:lang w:val="en-US" w:eastAsia="zh-CN"/>
        </w:rPr>
        <w:t>1</w:t>
      </w:r>
      <w:r>
        <w:rPr>
          <w:rFonts w:hint="eastAsia" w:ascii="宋体" w:hAnsi="宋体"/>
          <w:color w:val="auto"/>
          <w:sz w:val="24"/>
          <w:szCs w:val="24"/>
          <w:lang w:val="zh-CN"/>
        </w:rPr>
        <w:t>个。</w:t>
      </w:r>
    </w:p>
    <w:p w14:paraId="19B73573">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（2）独立核算机构。</w:t>
      </w:r>
    </w:p>
    <w:p w14:paraId="6AD60509">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w:t>
      </w:r>
      <w:r>
        <w:rPr>
          <w:rFonts w:hint="eastAsia" w:ascii="宋体" w:hAnsi="宋体"/>
          <w:color w:val="auto"/>
          <w:sz w:val="24"/>
          <w:szCs w:val="24"/>
          <w:lang w:val="en-US" w:eastAsia="zh-CN"/>
        </w:rPr>
        <w:t>3</w:t>
      </w:r>
      <w:r>
        <w:rPr>
          <w:rFonts w:hint="eastAsia" w:ascii="宋体" w:hAnsi="宋体"/>
          <w:color w:val="auto"/>
          <w:sz w:val="24"/>
          <w:szCs w:val="24"/>
          <w:lang w:val="zh-CN"/>
        </w:rPr>
        <w:t>年，独立核算机构共</w:t>
      </w:r>
      <w:r>
        <w:rPr>
          <w:rFonts w:hint="eastAsia" w:ascii="宋体" w:hAnsi="宋体"/>
          <w:color w:val="auto"/>
          <w:sz w:val="24"/>
          <w:szCs w:val="24"/>
          <w:lang w:val="en-US" w:eastAsia="zh-CN"/>
        </w:rPr>
        <w:t>1</w:t>
      </w:r>
      <w:r>
        <w:rPr>
          <w:rFonts w:hint="eastAsia" w:ascii="宋体" w:hAnsi="宋体"/>
          <w:color w:val="auto"/>
          <w:sz w:val="24"/>
          <w:szCs w:val="24"/>
          <w:lang w:val="zh-CN"/>
        </w:rPr>
        <w:t>个。</w:t>
      </w:r>
    </w:p>
    <w:p w14:paraId="2A9A1A5D">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eastAsia="zh-CN"/>
        </w:rPr>
        <w:t>（</w:t>
      </w:r>
      <w:r>
        <w:rPr>
          <w:rFonts w:hint="eastAsia" w:ascii="宋体" w:hAnsi="宋体"/>
          <w:color w:val="auto"/>
          <w:sz w:val="24"/>
          <w:szCs w:val="24"/>
          <w:lang w:val="en-US" w:eastAsia="zh-CN"/>
        </w:rPr>
        <w:t>3</w:t>
      </w:r>
      <w:r>
        <w:rPr>
          <w:rFonts w:hint="eastAsia" w:ascii="宋体" w:hAnsi="宋体"/>
          <w:color w:val="auto"/>
          <w:sz w:val="24"/>
          <w:szCs w:val="24"/>
          <w:lang w:val="zh-CN" w:eastAsia="zh-CN"/>
        </w:rPr>
        <w:t>）</w:t>
      </w:r>
      <w:r>
        <w:rPr>
          <w:rFonts w:hint="eastAsia" w:ascii="宋体" w:hAnsi="宋体"/>
          <w:color w:val="auto"/>
          <w:sz w:val="24"/>
          <w:szCs w:val="24"/>
          <w:lang w:val="zh-CN"/>
        </w:rPr>
        <w:t>人员情况</w:t>
      </w:r>
    </w:p>
    <w:p w14:paraId="3BC7A4F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eastAsia="zh-CN"/>
        </w:rPr>
        <w:t>幼儿园</w:t>
      </w:r>
      <w:r>
        <w:rPr>
          <w:rFonts w:hint="eastAsia" w:ascii="宋体" w:hAnsi="宋体"/>
          <w:color w:val="auto"/>
          <w:sz w:val="24"/>
          <w:szCs w:val="24"/>
          <w:lang w:val="zh-CN"/>
        </w:rPr>
        <w:t>现有教职工</w:t>
      </w:r>
      <w:r>
        <w:rPr>
          <w:rFonts w:hint="eastAsia" w:ascii="宋体" w:hAnsi="宋体"/>
          <w:color w:val="auto"/>
          <w:sz w:val="24"/>
          <w:szCs w:val="24"/>
          <w:lang w:val="en-US" w:eastAsia="zh-CN"/>
        </w:rPr>
        <w:t>52</w:t>
      </w:r>
      <w:r>
        <w:rPr>
          <w:rFonts w:hint="eastAsia" w:ascii="宋体" w:hAnsi="宋体"/>
          <w:color w:val="auto"/>
          <w:sz w:val="24"/>
          <w:szCs w:val="24"/>
          <w:lang w:val="zh-CN"/>
        </w:rPr>
        <w:t>名，其中教学人员</w:t>
      </w:r>
      <w:r>
        <w:rPr>
          <w:rFonts w:hint="eastAsia" w:ascii="宋体" w:hAnsi="宋体"/>
          <w:color w:val="auto"/>
          <w:sz w:val="24"/>
          <w:szCs w:val="24"/>
          <w:lang w:val="en-US" w:eastAsia="zh-CN"/>
        </w:rPr>
        <w:t>31</w:t>
      </w:r>
      <w:r>
        <w:rPr>
          <w:rFonts w:hint="eastAsia" w:ascii="宋体" w:hAnsi="宋体"/>
          <w:color w:val="auto"/>
          <w:sz w:val="24"/>
          <w:szCs w:val="24"/>
          <w:lang w:val="zh-CN"/>
        </w:rPr>
        <w:t>名。本科学历</w:t>
      </w:r>
      <w:r>
        <w:rPr>
          <w:rFonts w:hint="eastAsia" w:ascii="宋体" w:hAnsi="宋体"/>
          <w:color w:val="auto"/>
          <w:sz w:val="24"/>
          <w:szCs w:val="24"/>
          <w:lang w:val="en-US" w:eastAsia="zh-CN"/>
        </w:rPr>
        <w:t>29</w:t>
      </w:r>
      <w:r>
        <w:rPr>
          <w:rFonts w:hint="eastAsia" w:ascii="宋体" w:hAnsi="宋体"/>
          <w:color w:val="auto"/>
          <w:sz w:val="24"/>
          <w:szCs w:val="24"/>
          <w:lang w:val="zh-CN"/>
        </w:rPr>
        <w:t>名，大专学历</w:t>
      </w:r>
      <w:r>
        <w:rPr>
          <w:rFonts w:hint="eastAsia" w:ascii="宋体" w:hAnsi="宋体"/>
          <w:color w:val="auto"/>
          <w:sz w:val="24"/>
          <w:szCs w:val="24"/>
          <w:lang w:val="en-US" w:eastAsia="zh-CN"/>
        </w:rPr>
        <w:t>16</w:t>
      </w:r>
      <w:r>
        <w:rPr>
          <w:rFonts w:hint="eastAsia" w:ascii="宋体" w:hAnsi="宋体"/>
          <w:color w:val="auto"/>
          <w:sz w:val="24"/>
          <w:szCs w:val="24"/>
          <w:lang w:val="zh-CN"/>
        </w:rPr>
        <w:t>名，</w:t>
      </w:r>
      <w:r>
        <w:rPr>
          <w:rFonts w:hint="eastAsia" w:ascii="宋体" w:hAnsi="宋体"/>
          <w:color w:val="auto"/>
          <w:sz w:val="24"/>
          <w:szCs w:val="24"/>
          <w:lang w:val="en-US" w:eastAsia="zh-CN"/>
        </w:rPr>
        <w:t>中专</w:t>
      </w:r>
      <w:r>
        <w:rPr>
          <w:rFonts w:hint="eastAsia" w:ascii="宋体" w:hAnsi="宋体"/>
          <w:color w:val="auto"/>
          <w:sz w:val="24"/>
          <w:szCs w:val="24"/>
          <w:lang w:val="zh-CN"/>
        </w:rPr>
        <w:t>学历</w:t>
      </w:r>
      <w:r>
        <w:rPr>
          <w:rFonts w:hint="eastAsia" w:ascii="宋体" w:hAnsi="宋体"/>
          <w:color w:val="auto"/>
          <w:sz w:val="24"/>
          <w:szCs w:val="24"/>
          <w:lang w:val="en-US" w:eastAsia="zh-CN"/>
        </w:rPr>
        <w:t>7</w:t>
      </w:r>
      <w:r>
        <w:rPr>
          <w:rFonts w:hint="eastAsia" w:ascii="宋体" w:hAnsi="宋体"/>
          <w:color w:val="auto"/>
          <w:sz w:val="24"/>
          <w:szCs w:val="24"/>
          <w:lang w:val="zh-CN"/>
        </w:rPr>
        <w:t>名，高级职称</w:t>
      </w:r>
      <w:r>
        <w:rPr>
          <w:rFonts w:hint="eastAsia" w:ascii="宋体" w:hAnsi="宋体"/>
          <w:color w:val="auto"/>
          <w:sz w:val="24"/>
          <w:szCs w:val="24"/>
          <w:lang w:val="en-US" w:eastAsia="zh-CN"/>
        </w:rPr>
        <w:t>4</w:t>
      </w:r>
      <w:r>
        <w:rPr>
          <w:rFonts w:hint="eastAsia" w:ascii="宋体" w:hAnsi="宋体"/>
          <w:color w:val="auto"/>
          <w:sz w:val="24"/>
          <w:szCs w:val="24"/>
          <w:lang w:val="zh-CN"/>
        </w:rPr>
        <w:t>名，中级职称</w:t>
      </w:r>
      <w:r>
        <w:rPr>
          <w:rFonts w:hint="eastAsia" w:ascii="宋体" w:hAnsi="宋体"/>
          <w:color w:val="auto"/>
          <w:sz w:val="24"/>
          <w:szCs w:val="24"/>
          <w:lang w:val="en-US" w:eastAsia="zh-CN"/>
        </w:rPr>
        <w:t>16</w:t>
      </w:r>
      <w:r>
        <w:rPr>
          <w:rFonts w:hint="eastAsia" w:ascii="宋体" w:hAnsi="宋体"/>
          <w:color w:val="auto"/>
          <w:sz w:val="24"/>
          <w:szCs w:val="24"/>
          <w:lang w:val="zh-CN"/>
        </w:rPr>
        <w:t>名，初级职称</w:t>
      </w:r>
      <w:r>
        <w:rPr>
          <w:rFonts w:hint="eastAsia" w:ascii="宋体" w:hAnsi="宋体"/>
          <w:color w:val="auto"/>
          <w:sz w:val="24"/>
          <w:szCs w:val="24"/>
          <w:lang w:val="en-US" w:eastAsia="zh-CN"/>
        </w:rPr>
        <w:t>17</w:t>
      </w:r>
      <w:r>
        <w:rPr>
          <w:rFonts w:hint="eastAsia" w:ascii="宋体" w:hAnsi="宋体"/>
          <w:color w:val="auto"/>
          <w:sz w:val="24"/>
          <w:szCs w:val="24"/>
          <w:lang w:val="zh-CN"/>
        </w:rPr>
        <w:t>名，</w:t>
      </w:r>
      <w:r>
        <w:rPr>
          <w:rFonts w:hint="eastAsia" w:ascii="宋体" w:hAnsi="宋体"/>
          <w:color w:val="auto"/>
          <w:sz w:val="24"/>
          <w:szCs w:val="24"/>
          <w:lang w:val="zh-CN" w:eastAsia="zh-CN"/>
        </w:rPr>
        <w:t>未定级</w:t>
      </w:r>
      <w:r>
        <w:rPr>
          <w:rFonts w:hint="eastAsia" w:ascii="宋体" w:hAnsi="宋体"/>
          <w:color w:val="auto"/>
          <w:sz w:val="24"/>
          <w:szCs w:val="24"/>
          <w:lang w:val="en-US" w:eastAsia="zh-CN"/>
        </w:rPr>
        <w:t>15人，</w:t>
      </w:r>
      <w:r>
        <w:rPr>
          <w:rFonts w:hint="eastAsia" w:ascii="宋体" w:hAnsi="宋体"/>
          <w:color w:val="auto"/>
          <w:sz w:val="24"/>
          <w:szCs w:val="24"/>
          <w:lang w:val="zh-CN"/>
        </w:rPr>
        <w:t>持有教师资格证的有</w:t>
      </w:r>
      <w:r>
        <w:rPr>
          <w:rFonts w:hint="eastAsia" w:ascii="宋体" w:hAnsi="宋体"/>
          <w:color w:val="auto"/>
          <w:sz w:val="24"/>
          <w:szCs w:val="24"/>
          <w:lang w:val="en-US" w:eastAsia="zh-CN"/>
        </w:rPr>
        <w:t>48</w:t>
      </w:r>
      <w:r>
        <w:rPr>
          <w:rFonts w:hint="eastAsia" w:ascii="宋体" w:hAnsi="宋体"/>
          <w:color w:val="auto"/>
          <w:sz w:val="24"/>
          <w:szCs w:val="24"/>
          <w:lang w:val="zh-CN"/>
        </w:rPr>
        <w:t>名。</w:t>
      </w:r>
    </w:p>
    <w:p w14:paraId="574470FC">
      <w:pPr>
        <w:spacing w:before="100" w:beforeLines="0" w:after="100" w:afterLines="0"/>
        <w:jc w:val="center"/>
        <w:rPr>
          <w:rFonts w:hint="eastAsia" w:ascii="宋体" w:hAnsi="宋体"/>
          <w:b/>
          <w:color w:val="auto"/>
          <w:sz w:val="24"/>
          <w:szCs w:val="24"/>
          <w:lang w:val="zh-CN"/>
        </w:rPr>
      </w:pPr>
    </w:p>
    <w:p w14:paraId="2E94A148">
      <w:pPr>
        <w:spacing w:before="100" w:beforeLines="0" w:after="100" w:afterLines="0"/>
        <w:jc w:val="center"/>
        <w:rPr>
          <w:rFonts w:hint="eastAsia" w:ascii="宋体" w:hAnsi="宋体"/>
          <w:b/>
          <w:color w:val="auto"/>
          <w:sz w:val="24"/>
          <w:szCs w:val="24"/>
          <w:lang w:val="zh-CN"/>
        </w:rPr>
      </w:pPr>
    </w:p>
    <w:p w14:paraId="0642B1C1">
      <w:pPr>
        <w:spacing w:before="100" w:beforeLines="0" w:after="100" w:afterLines="0"/>
        <w:jc w:val="both"/>
        <w:rPr>
          <w:rFonts w:hint="eastAsia" w:ascii="宋体" w:hAnsi="宋体"/>
          <w:b/>
          <w:color w:val="auto"/>
          <w:sz w:val="24"/>
          <w:szCs w:val="24"/>
          <w:lang w:val="zh-CN"/>
        </w:rPr>
      </w:pPr>
    </w:p>
    <w:p w14:paraId="3146A34F">
      <w:pPr>
        <w:spacing w:before="100" w:beforeLines="0" w:after="100" w:afterLines="0"/>
        <w:jc w:val="center"/>
        <w:rPr>
          <w:rFonts w:hint="eastAsia" w:ascii="宋体" w:hAnsi="宋体"/>
          <w:b/>
          <w:color w:val="auto"/>
          <w:sz w:val="24"/>
          <w:szCs w:val="24"/>
          <w:lang w:val="zh-CN"/>
        </w:rPr>
      </w:pPr>
    </w:p>
    <w:p w14:paraId="0C11AE83">
      <w:pPr>
        <w:spacing w:before="100" w:beforeLines="0" w:after="100" w:afterLines="0"/>
        <w:jc w:val="center"/>
        <w:rPr>
          <w:rFonts w:hint="eastAsia" w:ascii="宋体" w:hAnsi="宋体"/>
          <w:b/>
          <w:color w:val="auto"/>
          <w:sz w:val="24"/>
          <w:szCs w:val="24"/>
          <w:lang w:val="zh-CN"/>
        </w:rPr>
      </w:pPr>
    </w:p>
    <w:p w14:paraId="59A491C9">
      <w:pPr>
        <w:spacing w:before="100" w:beforeLines="0" w:after="100" w:afterLines="0"/>
        <w:jc w:val="center"/>
        <w:rPr>
          <w:rFonts w:hint="eastAsia" w:ascii="宋体" w:hAnsi="宋体"/>
          <w:b/>
          <w:color w:val="auto"/>
          <w:sz w:val="24"/>
          <w:szCs w:val="24"/>
          <w:lang w:val="zh-CN"/>
        </w:rPr>
      </w:pPr>
    </w:p>
    <w:p w14:paraId="5E0A5B25">
      <w:pPr>
        <w:spacing w:before="100" w:beforeLines="0" w:after="100" w:afterLines="0"/>
        <w:jc w:val="center"/>
        <w:rPr>
          <w:rFonts w:hint="eastAsia" w:ascii="宋体" w:hAnsi="宋体"/>
          <w:b/>
          <w:color w:val="auto"/>
          <w:sz w:val="24"/>
          <w:szCs w:val="24"/>
          <w:lang w:val="zh-CN"/>
        </w:rPr>
      </w:pPr>
    </w:p>
    <w:p w14:paraId="2F7E03C2">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26E090D6">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W w:w="11637" w:type="dxa"/>
        <w:tblInd w:w="-15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245"/>
        <w:gridCol w:w="555"/>
        <w:gridCol w:w="1575"/>
        <w:gridCol w:w="3329"/>
        <w:gridCol w:w="436"/>
        <w:gridCol w:w="1497"/>
      </w:tblGrid>
      <w:tr w14:paraId="7F3AE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375" w:type="dxa"/>
            <w:gridSpan w:val="3"/>
            <w:tcBorders>
              <w:top w:val="nil"/>
              <w:left w:val="nil"/>
              <w:bottom w:val="single" w:color="D4D4D4" w:sz="4" w:space="0"/>
              <w:right w:val="single" w:color="D4D4D4" w:sz="4" w:space="0"/>
            </w:tcBorders>
            <w:shd w:val="clear" w:color="auto" w:fill="F1F1F1"/>
            <w:noWrap/>
            <w:vAlign w:val="center"/>
          </w:tcPr>
          <w:p w14:paraId="2B4CD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5262" w:type="dxa"/>
            <w:gridSpan w:val="3"/>
            <w:tcBorders>
              <w:top w:val="nil"/>
              <w:left w:val="nil"/>
              <w:bottom w:val="single" w:color="D4D4D4" w:sz="4" w:space="0"/>
              <w:right w:val="single" w:color="D4D4D4" w:sz="4" w:space="0"/>
            </w:tcBorders>
            <w:shd w:val="clear" w:color="auto" w:fill="F1F1F1"/>
            <w:noWrap/>
            <w:vAlign w:val="center"/>
          </w:tcPr>
          <w:p w14:paraId="628B3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6A621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2C1B1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55" w:type="dxa"/>
            <w:tcBorders>
              <w:top w:val="nil"/>
              <w:left w:val="nil"/>
              <w:bottom w:val="single" w:color="D4D4D4" w:sz="4" w:space="0"/>
              <w:right w:val="single" w:color="D4D4D4" w:sz="4" w:space="0"/>
            </w:tcBorders>
            <w:shd w:val="clear" w:color="auto" w:fill="F1F1F1"/>
            <w:noWrap/>
            <w:vAlign w:val="center"/>
          </w:tcPr>
          <w:p w14:paraId="76C3D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575" w:type="dxa"/>
            <w:tcBorders>
              <w:top w:val="nil"/>
              <w:left w:val="nil"/>
              <w:bottom w:val="single" w:color="D4D4D4" w:sz="4" w:space="0"/>
              <w:right w:val="single" w:color="D4D4D4" w:sz="4" w:space="0"/>
            </w:tcBorders>
            <w:shd w:val="clear" w:color="auto" w:fill="F1F1F1"/>
            <w:noWrap/>
            <w:vAlign w:val="center"/>
          </w:tcPr>
          <w:p w14:paraId="0104D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329" w:type="dxa"/>
            <w:tcBorders>
              <w:top w:val="nil"/>
              <w:left w:val="nil"/>
              <w:bottom w:val="single" w:color="D4D4D4" w:sz="4" w:space="0"/>
              <w:right w:val="single" w:color="D4D4D4" w:sz="4" w:space="0"/>
            </w:tcBorders>
            <w:shd w:val="clear" w:color="auto" w:fill="F1F1F1"/>
            <w:noWrap/>
            <w:vAlign w:val="center"/>
          </w:tcPr>
          <w:p w14:paraId="1909A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436" w:type="dxa"/>
            <w:tcBorders>
              <w:top w:val="nil"/>
              <w:left w:val="nil"/>
              <w:bottom w:val="single" w:color="D4D4D4" w:sz="4" w:space="0"/>
              <w:right w:val="single" w:color="D4D4D4" w:sz="4" w:space="0"/>
            </w:tcBorders>
            <w:shd w:val="clear" w:color="auto" w:fill="F1F1F1"/>
            <w:noWrap/>
            <w:vAlign w:val="center"/>
          </w:tcPr>
          <w:p w14:paraId="5A27C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497" w:type="dxa"/>
            <w:tcBorders>
              <w:top w:val="nil"/>
              <w:left w:val="nil"/>
              <w:bottom w:val="single" w:color="D4D4D4" w:sz="4" w:space="0"/>
              <w:right w:val="single" w:color="D4D4D4" w:sz="4" w:space="0"/>
            </w:tcBorders>
            <w:shd w:val="clear" w:color="auto" w:fill="F1F1F1"/>
            <w:noWrap/>
            <w:vAlign w:val="center"/>
          </w:tcPr>
          <w:p w14:paraId="145302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3ABF1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4E5D8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555" w:type="dxa"/>
            <w:tcBorders>
              <w:top w:val="nil"/>
              <w:left w:val="nil"/>
              <w:bottom w:val="single" w:color="D4D4D4" w:sz="4" w:space="0"/>
              <w:right w:val="single" w:color="D4D4D4" w:sz="4" w:space="0"/>
            </w:tcBorders>
            <w:shd w:val="clear" w:color="auto" w:fill="F1F1F1"/>
            <w:noWrap/>
            <w:vAlign w:val="center"/>
          </w:tcPr>
          <w:p w14:paraId="24FD0387">
            <w:pPr>
              <w:jc w:val="center"/>
              <w:rPr>
                <w:rFonts w:hint="eastAsia" w:ascii="宋体" w:hAnsi="宋体" w:eastAsia="宋体" w:cs="宋体"/>
                <w:i w:val="0"/>
                <w:iCs w:val="0"/>
                <w:color w:val="000000"/>
                <w:sz w:val="22"/>
                <w:szCs w:val="22"/>
                <w:u w:val="none"/>
              </w:rPr>
            </w:pPr>
          </w:p>
        </w:tc>
        <w:tc>
          <w:tcPr>
            <w:tcW w:w="1575" w:type="dxa"/>
            <w:tcBorders>
              <w:top w:val="nil"/>
              <w:left w:val="nil"/>
              <w:bottom w:val="single" w:color="D4D4D4" w:sz="4" w:space="0"/>
              <w:right w:val="single" w:color="D4D4D4" w:sz="4" w:space="0"/>
            </w:tcBorders>
            <w:shd w:val="clear" w:color="auto" w:fill="F1F1F1"/>
            <w:noWrap/>
            <w:vAlign w:val="center"/>
          </w:tcPr>
          <w:p w14:paraId="5A45B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3329" w:type="dxa"/>
            <w:tcBorders>
              <w:top w:val="nil"/>
              <w:left w:val="nil"/>
              <w:bottom w:val="single" w:color="D4D4D4" w:sz="4" w:space="0"/>
              <w:right w:val="single" w:color="D4D4D4" w:sz="4" w:space="0"/>
            </w:tcBorders>
            <w:shd w:val="clear" w:color="auto" w:fill="F1F1F1"/>
            <w:noWrap/>
            <w:vAlign w:val="center"/>
          </w:tcPr>
          <w:p w14:paraId="10889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436" w:type="dxa"/>
            <w:tcBorders>
              <w:top w:val="nil"/>
              <w:left w:val="nil"/>
              <w:bottom w:val="single" w:color="D4D4D4" w:sz="4" w:space="0"/>
              <w:right w:val="single" w:color="D4D4D4" w:sz="4" w:space="0"/>
            </w:tcBorders>
            <w:shd w:val="clear" w:color="auto" w:fill="F1F1F1"/>
            <w:noWrap/>
            <w:vAlign w:val="center"/>
          </w:tcPr>
          <w:p w14:paraId="0DBAB729">
            <w:pPr>
              <w:jc w:val="center"/>
              <w:rPr>
                <w:rFonts w:hint="eastAsia" w:ascii="宋体" w:hAnsi="宋体" w:eastAsia="宋体" w:cs="宋体"/>
                <w:i w:val="0"/>
                <w:iCs w:val="0"/>
                <w:color w:val="000000"/>
                <w:sz w:val="22"/>
                <w:szCs w:val="22"/>
                <w:u w:val="none"/>
              </w:rPr>
            </w:pPr>
          </w:p>
        </w:tc>
        <w:tc>
          <w:tcPr>
            <w:tcW w:w="1497" w:type="dxa"/>
            <w:tcBorders>
              <w:top w:val="nil"/>
              <w:left w:val="nil"/>
              <w:bottom w:val="single" w:color="D4D4D4" w:sz="4" w:space="0"/>
              <w:right w:val="single" w:color="D4D4D4" w:sz="4" w:space="0"/>
            </w:tcBorders>
            <w:shd w:val="clear" w:color="auto" w:fill="F1F1F1"/>
            <w:noWrap/>
            <w:vAlign w:val="center"/>
          </w:tcPr>
          <w:p w14:paraId="3C68B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1DB0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08B88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555" w:type="dxa"/>
            <w:tcBorders>
              <w:top w:val="nil"/>
              <w:left w:val="nil"/>
              <w:bottom w:val="single" w:color="D4D4D4" w:sz="4" w:space="0"/>
              <w:right w:val="single" w:color="D4D4D4" w:sz="4" w:space="0"/>
            </w:tcBorders>
            <w:shd w:val="clear" w:color="auto" w:fill="F1F1F1"/>
            <w:noWrap/>
            <w:vAlign w:val="center"/>
          </w:tcPr>
          <w:p w14:paraId="1D031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75" w:type="dxa"/>
            <w:tcBorders>
              <w:top w:val="nil"/>
              <w:left w:val="nil"/>
              <w:bottom w:val="single" w:color="D4D4D4" w:sz="4" w:space="0"/>
              <w:right w:val="single" w:color="D4D4D4" w:sz="4" w:space="0"/>
            </w:tcBorders>
            <w:shd w:val="clear" w:color="auto" w:fill="FFFFFF"/>
            <w:noWrap/>
            <w:vAlign w:val="center"/>
          </w:tcPr>
          <w:p w14:paraId="784B30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5,374,594.78</w:t>
            </w:r>
          </w:p>
        </w:tc>
        <w:tc>
          <w:tcPr>
            <w:tcW w:w="3329" w:type="dxa"/>
            <w:tcBorders>
              <w:top w:val="nil"/>
              <w:left w:val="nil"/>
              <w:bottom w:val="single" w:color="D4D4D4" w:sz="4" w:space="0"/>
              <w:right w:val="single" w:color="D4D4D4" w:sz="4" w:space="0"/>
            </w:tcBorders>
            <w:shd w:val="clear" w:color="auto" w:fill="F1F1F1"/>
            <w:noWrap/>
            <w:vAlign w:val="center"/>
          </w:tcPr>
          <w:p w14:paraId="5FF3C1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436" w:type="dxa"/>
            <w:tcBorders>
              <w:top w:val="nil"/>
              <w:left w:val="nil"/>
              <w:bottom w:val="single" w:color="D4D4D4" w:sz="4" w:space="0"/>
              <w:right w:val="single" w:color="D4D4D4" w:sz="4" w:space="0"/>
            </w:tcBorders>
            <w:shd w:val="clear" w:color="auto" w:fill="F1F1F1"/>
            <w:noWrap/>
            <w:vAlign w:val="center"/>
          </w:tcPr>
          <w:p w14:paraId="133BF6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497" w:type="dxa"/>
            <w:tcBorders>
              <w:top w:val="nil"/>
              <w:left w:val="nil"/>
              <w:bottom w:val="single" w:color="D4D4D4" w:sz="4" w:space="0"/>
              <w:right w:val="single" w:color="D4D4D4" w:sz="4" w:space="0"/>
            </w:tcBorders>
            <w:shd w:val="clear" w:color="auto" w:fill="FFFFFF"/>
            <w:noWrap/>
            <w:vAlign w:val="center"/>
          </w:tcPr>
          <w:p w14:paraId="43501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31,277.66</w:t>
            </w:r>
          </w:p>
        </w:tc>
      </w:tr>
      <w:tr w14:paraId="036A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06CC7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555" w:type="dxa"/>
            <w:tcBorders>
              <w:top w:val="nil"/>
              <w:left w:val="nil"/>
              <w:bottom w:val="single" w:color="D4D4D4" w:sz="4" w:space="0"/>
              <w:right w:val="single" w:color="D4D4D4" w:sz="4" w:space="0"/>
            </w:tcBorders>
            <w:shd w:val="clear" w:color="auto" w:fill="F1F1F1"/>
            <w:noWrap/>
            <w:vAlign w:val="center"/>
          </w:tcPr>
          <w:p w14:paraId="45D3F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75" w:type="dxa"/>
            <w:tcBorders>
              <w:top w:val="nil"/>
              <w:left w:val="nil"/>
              <w:bottom w:val="single" w:color="D4D4D4" w:sz="4" w:space="0"/>
              <w:right w:val="single" w:color="D4D4D4" w:sz="4" w:space="0"/>
            </w:tcBorders>
            <w:shd w:val="clear" w:color="auto" w:fill="FFFFFF"/>
            <w:noWrap/>
            <w:vAlign w:val="center"/>
          </w:tcPr>
          <w:p w14:paraId="157209D1">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04945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436" w:type="dxa"/>
            <w:tcBorders>
              <w:top w:val="nil"/>
              <w:left w:val="nil"/>
              <w:bottom w:val="single" w:color="D4D4D4" w:sz="4" w:space="0"/>
              <w:right w:val="single" w:color="D4D4D4" w:sz="4" w:space="0"/>
            </w:tcBorders>
            <w:shd w:val="clear" w:color="auto" w:fill="F1F1F1"/>
            <w:noWrap/>
            <w:vAlign w:val="center"/>
          </w:tcPr>
          <w:p w14:paraId="73568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1497" w:type="dxa"/>
            <w:tcBorders>
              <w:top w:val="nil"/>
              <w:left w:val="nil"/>
              <w:bottom w:val="single" w:color="D4D4D4" w:sz="4" w:space="0"/>
              <w:right w:val="single" w:color="D4D4D4" w:sz="4" w:space="0"/>
            </w:tcBorders>
            <w:shd w:val="clear" w:color="auto" w:fill="FFFFFF"/>
            <w:noWrap/>
            <w:vAlign w:val="center"/>
          </w:tcPr>
          <w:p w14:paraId="2771048E">
            <w:pPr>
              <w:jc w:val="right"/>
              <w:rPr>
                <w:rFonts w:hint="eastAsia" w:ascii="宋体" w:hAnsi="宋体" w:eastAsia="宋体" w:cs="宋体"/>
                <w:i w:val="0"/>
                <w:iCs w:val="0"/>
                <w:color w:val="000000"/>
                <w:sz w:val="22"/>
                <w:szCs w:val="22"/>
                <w:u w:val="none"/>
              </w:rPr>
            </w:pPr>
          </w:p>
        </w:tc>
      </w:tr>
      <w:tr w14:paraId="0E41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5B7839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555" w:type="dxa"/>
            <w:tcBorders>
              <w:top w:val="nil"/>
              <w:left w:val="nil"/>
              <w:bottom w:val="single" w:color="D4D4D4" w:sz="4" w:space="0"/>
              <w:right w:val="single" w:color="D4D4D4" w:sz="4" w:space="0"/>
            </w:tcBorders>
            <w:shd w:val="clear" w:color="auto" w:fill="F1F1F1"/>
            <w:noWrap/>
            <w:vAlign w:val="center"/>
          </w:tcPr>
          <w:p w14:paraId="4CFE7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75" w:type="dxa"/>
            <w:tcBorders>
              <w:top w:val="nil"/>
              <w:left w:val="nil"/>
              <w:bottom w:val="single" w:color="D4D4D4" w:sz="4" w:space="0"/>
              <w:right w:val="single" w:color="D4D4D4" w:sz="4" w:space="0"/>
            </w:tcBorders>
            <w:shd w:val="clear" w:color="auto" w:fill="FFFFFF"/>
            <w:noWrap/>
            <w:vAlign w:val="center"/>
          </w:tcPr>
          <w:p w14:paraId="50F5E61C">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55895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436" w:type="dxa"/>
            <w:tcBorders>
              <w:top w:val="nil"/>
              <w:left w:val="nil"/>
              <w:bottom w:val="single" w:color="D4D4D4" w:sz="4" w:space="0"/>
              <w:right w:val="single" w:color="D4D4D4" w:sz="4" w:space="0"/>
            </w:tcBorders>
            <w:shd w:val="clear" w:color="auto" w:fill="F1F1F1"/>
            <w:noWrap/>
            <w:vAlign w:val="center"/>
          </w:tcPr>
          <w:p w14:paraId="29152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1497" w:type="dxa"/>
            <w:tcBorders>
              <w:top w:val="nil"/>
              <w:left w:val="nil"/>
              <w:bottom w:val="single" w:color="D4D4D4" w:sz="4" w:space="0"/>
              <w:right w:val="single" w:color="D4D4D4" w:sz="4" w:space="0"/>
            </w:tcBorders>
            <w:shd w:val="clear" w:color="auto" w:fill="FFFFFF"/>
            <w:noWrap/>
            <w:vAlign w:val="center"/>
          </w:tcPr>
          <w:p w14:paraId="0C535C74">
            <w:pPr>
              <w:jc w:val="right"/>
              <w:rPr>
                <w:rFonts w:hint="eastAsia" w:ascii="宋体" w:hAnsi="宋体" w:eastAsia="宋体" w:cs="宋体"/>
                <w:i w:val="0"/>
                <w:iCs w:val="0"/>
                <w:color w:val="000000"/>
                <w:sz w:val="22"/>
                <w:szCs w:val="22"/>
                <w:u w:val="none"/>
              </w:rPr>
            </w:pPr>
          </w:p>
        </w:tc>
      </w:tr>
      <w:tr w14:paraId="3F79A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3202BD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555" w:type="dxa"/>
            <w:tcBorders>
              <w:top w:val="nil"/>
              <w:left w:val="nil"/>
              <w:bottom w:val="single" w:color="D4D4D4" w:sz="4" w:space="0"/>
              <w:right w:val="single" w:color="D4D4D4" w:sz="4" w:space="0"/>
            </w:tcBorders>
            <w:shd w:val="clear" w:color="auto" w:fill="F1F1F1"/>
            <w:noWrap/>
            <w:vAlign w:val="center"/>
          </w:tcPr>
          <w:p w14:paraId="7FB1B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575" w:type="dxa"/>
            <w:tcBorders>
              <w:top w:val="nil"/>
              <w:left w:val="nil"/>
              <w:bottom w:val="single" w:color="D4D4D4" w:sz="4" w:space="0"/>
              <w:right w:val="single" w:color="D4D4D4" w:sz="4" w:space="0"/>
            </w:tcBorders>
            <w:shd w:val="clear" w:color="auto" w:fill="FFFFFF"/>
            <w:noWrap/>
            <w:vAlign w:val="center"/>
          </w:tcPr>
          <w:p w14:paraId="73BB5B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329" w:type="dxa"/>
            <w:tcBorders>
              <w:top w:val="nil"/>
              <w:left w:val="nil"/>
              <w:bottom w:val="single" w:color="D4D4D4" w:sz="4" w:space="0"/>
              <w:right w:val="single" w:color="D4D4D4" w:sz="4" w:space="0"/>
            </w:tcBorders>
            <w:shd w:val="clear" w:color="auto" w:fill="F1F1F1"/>
            <w:noWrap/>
            <w:vAlign w:val="center"/>
          </w:tcPr>
          <w:p w14:paraId="594A5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436" w:type="dxa"/>
            <w:tcBorders>
              <w:top w:val="nil"/>
              <w:left w:val="nil"/>
              <w:bottom w:val="single" w:color="D4D4D4" w:sz="4" w:space="0"/>
              <w:right w:val="single" w:color="D4D4D4" w:sz="4" w:space="0"/>
            </w:tcBorders>
            <w:shd w:val="clear" w:color="auto" w:fill="F1F1F1"/>
            <w:noWrap/>
            <w:vAlign w:val="center"/>
          </w:tcPr>
          <w:p w14:paraId="3CECD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497" w:type="dxa"/>
            <w:tcBorders>
              <w:top w:val="nil"/>
              <w:left w:val="nil"/>
              <w:bottom w:val="single" w:color="D4D4D4" w:sz="4" w:space="0"/>
              <w:right w:val="single" w:color="D4D4D4" w:sz="4" w:space="0"/>
            </w:tcBorders>
            <w:shd w:val="clear" w:color="auto" w:fill="FFFFFF"/>
            <w:noWrap/>
            <w:vAlign w:val="center"/>
          </w:tcPr>
          <w:p w14:paraId="64FFC318">
            <w:pPr>
              <w:jc w:val="right"/>
              <w:rPr>
                <w:rFonts w:hint="eastAsia" w:ascii="宋体" w:hAnsi="宋体" w:eastAsia="宋体" w:cs="宋体"/>
                <w:i w:val="0"/>
                <w:iCs w:val="0"/>
                <w:color w:val="000000"/>
                <w:sz w:val="22"/>
                <w:szCs w:val="22"/>
                <w:u w:val="none"/>
              </w:rPr>
            </w:pPr>
          </w:p>
        </w:tc>
      </w:tr>
      <w:tr w14:paraId="5063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2B08A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555" w:type="dxa"/>
            <w:tcBorders>
              <w:top w:val="nil"/>
              <w:left w:val="nil"/>
              <w:bottom w:val="single" w:color="D4D4D4" w:sz="4" w:space="0"/>
              <w:right w:val="single" w:color="D4D4D4" w:sz="4" w:space="0"/>
            </w:tcBorders>
            <w:shd w:val="clear" w:color="auto" w:fill="F1F1F1"/>
            <w:noWrap/>
            <w:vAlign w:val="center"/>
          </w:tcPr>
          <w:p w14:paraId="1DD41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575" w:type="dxa"/>
            <w:tcBorders>
              <w:top w:val="nil"/>
              <w:left w:val="nil"/>
              <w:bottom w:val="single" w:color="D4D4D4" w:sz="4" w:space="0"/>
              <w:right w:val="single" w:color="D4D4D4" w:sz="4" w:space="0"/>
            </w:tcBorders>
            <w:shd w:val="clear" w:color="auto" w:fill="FFFFFF"/>
            <w:noWrap/>
            <w:vAlign w:val="center"/>
          </w:tcPr>
          <w:p w14:paraId="63491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329" w:type="dxa"/>
            <w:tcBorders>
              <w:top w:val="nil"/>
              <w:left w:val="nil"/>
              <w:bottom w:val="single" w:color="D4D4D4" w:sz="4" w:space="0"/>
              <w:right w:val="single" w:color="D4D4D4" w:sz="4" w:space="0"/>
            </w:tcBorders>
            <w:shd w:val="clear" w:color="auto" w:fill="F1F1F1"/>
            <w:noWrap/>
            <w:vAlign w:val="center"/>
          </w:tcPr>
          <w:p w14:paraId="4E77F8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436" w:type="dxa"/>
            <w:tcBorders>
              <w:top w:val="nil"/>
              <w:left w:val="nil"/>
              <w:bottom w:val="single" w:color="D4D4D4" w:sz="4" w:space="0"/>
              <w:right w:val="single" w:color="D4D4D4" w:sz="4" w:space="0"/>
            </w:tcBorders>
            <w:shd w:val="clear" w:color="auto" w:fill="F1F1F1"/>
            <w:noWrap/>
            <w:vAlign w:val="center"/>
          </w:tcPr>
          <w:p w14:paraId="38E48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1497" w:type="dxa"/>
            <w:tcBorders>
              <w:top w:val="nil"/>
              <w:left w:val="nil"/>
              <w:bottom w:val="single" w:color="D4D4D4" w:sz="4" w:space="0"/>
              <w:right w:val="single" w:color="D4D4D4" w:sz="4" w:space="0"/>
            </w:tcBorders>
            <w:shd w:val="clear" w:color="auto" w:fill="FFFFFF"/>
            <w:noWrap/>
            <w:vAlign w:val="center"/>
          </w:tcPr>
          <w:p w14:paraId="29DB7D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5,164,859.62</w:t>
            </w:r>
          </w:p>
        </w:tc>
      </w:tr>
      <w:tr w14:paraId="2318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6ECC3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555" w:type="dxa"/>
            <w:tcBorders>
              <w:top w:val="nil"/>
              <w:left w:val="nil"/>
              <w:bottom w:val="single" w:color="D4D4D4" w:sz="4" w:space="0"/>
              <w:right w:val="single" w:color="D4D4D4" w:sz="4" w:space="0"/>
            </w:tcBorders>
            <w:shd w:val="clear" w:color="auto" w:fill="F1F1F1"/>
            <w:noWrap/>
            <w:vAlign w:val="center"/>
          </w:tcPr>
          <w:p w14:paraId="68E05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575" w:type="dxa"/>
            <w:tcBorders>
              <w:top w:val="nil"/>
              <w:left w:val="nil"/>
              <w:bottom w:val="single" w:color="D4D4D4" w:sz="4" w:space="0"/>
              <w:right w:val="single" w:color="D4D4D4" w:sz="4" w:space="0"/>
            </w:tcBorders>
            <w:shd w:val="clear" w:color="auto" w:fill="FFFFFF"/>
            <w:noWrap/>
            <w:vAlign w:val="center"/>
          </w:tcPr>
          <w:p w14:paraId="5A354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329" w:type="dxa"/>
            <w:tcBorders>
              <w:top w:val="nil"/>
              <w:left w:val="nil"/>
              <w:bottom w:val="single" w:color="D4D4D4" w:sz="4" w:space="0"/>
              <w:right w:val="single" w:color="D4D4D4" w:sz="4" w:space="0"/>
            </w:tcBorders>
            <w:shd w:val="clear" w:color="auto" w:fill="F1F1F1"/>
            <w:noWrap/>
            <w:vAlign w:val="center"/>
          </w:tcPr>
          <w:p w14:paraId="430B1D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436" w:type="dxa"/>
            <w:tcBorders>
              <w:top w:val="nil"/>
              <w:left w:val="nil"/>
              <w:bottom w:val="single" w:color="D4D4D4" w:sz="4" w:space="0"/>
              <w:right w:val="single" w:color="D4D4D4" w:sz="4" w:space="0"/>
            </w:tcBorders>
            <w:shd w:val="clear" w:color="auto" w:fill="F1F1F1"/>
            <w:noWrap/>
            <w:vAlign w:val="center"/>
          </w:tcPr>
          <w:p w14:paraId="4BE18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1497" w:type="dxa"/>
            <w:tcBorders>
              <w:top w:val="nil"/>
              <w:left w:val="nil"/>
              <w:bottom w:val="single" w:color="D4D4D4" w:sz="4" w:space="0"/>
              <w:right w:val="single" w:color="D4D4D4" w:sz="4" w:space="0"/>
            </w:tcBorders>
            <w:shd w:val="clear" w:color="auto" w:fill="FFFFFF"/>
            <w:noWrap/>
            <w:vAlign w:val="center"/>
          </w:tcPr>
          <w:p w14:paraId="2C8580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5884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36D7F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555" w:type="dxa"/>
            <w:tcBorders>
              <w:top w:val="nil"/>
              <w:left w:val="nil"/>
              <w:bottom w:val="single" w:color="D4D4D4" w:sz="4" w:space="0"/>
              <w:right w:val="single" w:color="D4D4D4" w:sz="4" w:space="0"/>
            </w:tcBorders>
            <w:shd w:val="clear" w:color="auto" w:fill="F1F1F1"/>
            <w:noWrap/>
            <w:vAlign w:val="center"/>
          </w:tcPr>
          <w:p w14:paraId="652DF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575" w:type="dxa"/>
            <w:tcBorders>
              <w:top w:val="nil"/>
              <w:left w:val="nil"/>
              <w:bottom w:val="single" w:color="D4D4D4" w:sz="4" w:space="0"/>
              <w:right w:val="single" w:color="D4D4D4" w:sz="4" w:space="0"/>
            </w:tcBorders>
            <w:shd w:val="clear" w:color="auto" w:fill="FFFFFF"/>
            <w:noWrap/>
            <w:vAlign w:val="center"/>
          </w:tcPr>
          <w:p w14:paraId="011CB5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329" w:type="dxa"/>
            <w:tcBorders>
              <w:top w:val="nil"/>
              <w:left w:val="nil"/>
              <w:bottom w:val="single" w:color="D4D4D4" w:sz="4" w:space="0"/>
              <w:right w:val="single" w:color="D4D4D4" w:sz="4" w:space="0"/>
            </w:tcBorders>
            <w:shd w:val="clear" w:color="auto" w:fill="F1F1F1"/>
            <w:noWrap/>
            <w:vAlign w:val="center"/>
          </w:tcPr>
          <w:p w14:paraId="026D6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436" w:type="dxa"/>
            <w:tcBorders>
              <w:top w:val="nil"/>
              <w:left w:val="nil"/>
              <w:bottom w:val="single" w:color="D4D4D4" w:sz="4" w:space="0"/>
              <w:right w:val="single" w:color="D4D4D4" w:sz="4" w:space="0"/>
            </w:tcBorders>
            <w:shd w:val="clear" w:color="auto" w:fill="F1F1F1"/>
            <w:noWrap/>
            <w:vAlign w:val="center"/>
          </w:tcPr>
          <w:p w14:paraId="5DFC3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1497" w:type="dxa"/>
            <w:tcBorders>
              <w:top w:val="nil"/>
              <w:left w:val="nil"/>
              <w:bottom w:val="single" w:color="D4D4D4" w:sz="4" w:space="0"/>
              <w:right w:val="single" w:color="D4D4D4" w:sz="4" w:space="0"/>
            </w:tcBorders>
            <w:shd w:val="clear" w:color="auto" w:fill="FFFFFF"/>
            <w:noWrap/>
            <w:vAlign w:val="center"/>
          </w:tcPr>
          <w:p w14:paraId="7CF16D32">
            <w:pPr>
              <w:jc w:val="right"/>
              <w:rPr>
                <w:rFonts w:hint="eastAsia" w:ascii="宋体" w:hAnsi="宋体" w:eastAsia="宋体" w:cs="宋体"/>
                <w:i w:val="0"/>
                <w:iCs w:val="0"/>
                <w:color w:val="000000"/>
                <w:sz w:val="22"/>
                <w:szCs w:val="22"/>
                <w:u w:val="none"/>
              </w:rPr>
            </w:pPr>
          </w:p>
        </w:tc>
      </w:tr>
      <w:tr w14:paraId="63689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6EA156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555" w:type="dxa"/>
            <w:tcBorders>
              <w:top w:val="nil"/>
              <w:left w:val="nil"/>
              <w:bottom w:val="single" w:color="D4D4D4" w:sz="4" w:space="0"/>
              <w:right w:val="single" w:color="D4D4D4" w:sz="4" w:space="0"/>
            </w:tcBorders>
            <w:shd w:val="clear" w:color="auto" w:fill="F1F1F1"/>
            <w:noWrap/>
            <w:vAlign w:val="center"/>
          </w:tcPr>
          <w:p w14:paraId="2B848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575" w:type="dxa"/>
            <w:tcBorders>
              <w:top w:val="nil"/>
              <w:left w:val="nil"/>
              <w:bottom w:val="single" w:color="D4D4D4" w:sz="4" w:space="0"/>
              <w:right w:val="single" w:color="D4D4D4" w:sz="4" w:space="0"/>
            </w:tcBorders>
            <w:shd w:val="clear" w:color="auto" w:fill="FFFFFF"/>
            <w:noWrap/>
            <w:vAlign w:val="center"/>
          </w:tcPr>
          <w:p w14:paraId="3CE179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548,368.67</w:t>
            </w:r>
          </w:p>
        </w:tc>
        <w:tc>
          <w:tcPr>
            <w:tcW w:w="3329" w:type="dxa"/>
            <w:tcBorders>
              <w:top w:val="nil"/>
              <w:left w:val="nil"/>
              <w:bottom w:val="single" w:color="D4D4D4" w:sz="4" w:space="0"/>
              <w:right w:val="single" w:color="D4D4D4" w:sz="4" w:space="0"/>
            </w:tcBorders>
            <w:shd w:val="clear" w:color="auto" w:fill="F1F1F1"/>
            <w:noWrap/>
            <w:vAlign w:val="center"/>
          </w:tcPr>
          <w:p w14:paraId="584E2E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436" w:type="dxa"/>
            <w:tcBorders>
              <w:top w:val="nil"/>
              <w:left w:val="nil"/>
              <w:bottom w:val="single" w:color="D4D4D4" w:sz="4" w:space="0"/>
              <w:right w:val="single" w:color="D4D4D4" w:sz="4" w:space="0"/>
            </w:tcBorders>
            <w:shd w:val="clear" w:color="auto" w:fill="F1F1F1"/>
            <w:noWrap/>
            <w:vAlign w:val="center"/>
          </w:tcPr>
          <w:p w14:paraId="5FDBF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1497" w:type="dxa"/>
            <w:tcBorders>
              <w:top w:val="nil"/>
              <w:left w:val="nil"/>
              <w:bottom w:val="single" w:color="D4D4D4" w:sz="4" w:space="0"/>
              <w:right w:val="single" w:color="D4D4D4" w:sz="4" w:space="0"/>
            </w:tcBorders>
            <w:shd w:val="clear" w:color="auto" w:fill="FFFFFF"/>
            <w:noWrap/>
            <w:vAlign w:val="center"/>
          </w:tcPr>
          <w:p w14:paraId="39C63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341,721.24</w:t>
            </w:r>
          </w:p>
        </w:tc>
      </w:tr>
      <w:tr w14:paraId="5E274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51806D1A">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77244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575" w:type="dxa"/>
            <w:tcBorders>
              <w:top w:val="nil"/>
              <w:left w:val="nil"/>
              <w:bottom w:val="single" w:color="D4D4D4" w:sz="4" w:space="0"/>
              <w:right w:val="single" w:color="D4D4D4" w:sz="4" w:space="0"/>
            </w:tcBorders>
            <w:shd w:val="clear" w:color="auto" w:fill="FFFFFF"/>
            <w:noWrap/>
            <w:vAlign w:val="center"/>
          </w:tcPr>
          <w:p w14:paraId="75AEB8E2">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3D31D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436" w:type="dxa"/>
            <w:tcBorders>
              <w:top w:val="nil"/>
              <w:left w:val="nil"/>
              <w:bottom w:val="single" w:color="D4D4D4" w:sz="4" w:space="0"/>
              <w:right w:val="single" w:color="D4D4D4" w:sz="4" w:space="0"/>
            </w:tcBorders>
            <w:shd w:val="clear" w:color="auto" w:fill="F1F1F1"/>
            <w:noWrap/>
            <w:vAlign w:val="center"/>
          </w:tcPr>
          <w:p w14:paraId="63DFE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497" w:type="dxa"/>
            <w:tcBorders>
              <w:top w:val="nil"/>
              <w:left w:val="nil"/>
              <w:bottom w:val="single" w:color="D4D4D4" w:sz="4" w:space="0"/>
              <w:right w:val="single" w:color="D4D4D4" w:sz="4" w:space="0"/>
            </w:tcBorders>
            <w:shd w:val="clear" w:color="auto" w:fill="FFFFFF"/>
            <w:noWrap/>
            <w:vAlign w:val="center"/>
          </w:tcPr>
          <w:p w14:paraId="5E7EC6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172,292.92</w:t>
            </w:r>
          </w:p>
        </w:tc>
      </w:tr>
      <w:tr w14:paraId="391D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71F730C4">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770D4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575" w:type="dxa"/>
            <w:tcBorders>
              <w:top w:val="nil"/>
              <w:left w:val="nil"/>
              <w:bottom w:val="single" w:color="D4D4D4" w:sz="4" w:space="0"/>
              <w:right w:val="single" w:color="D4D4D4" w:sz="4" w:space="0"/>
            </w:tcBorders>
            <w:shd w:val="clear" w:color="auto" w:fill="FFFFFF"/>
            <w:noWrap/>
            <w:vAlign w:val="center"/>
          </w:tcPr>
          <w:p w14:paraId="081E094F">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6E1CC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436" w:type="dxa"/>
            <w:tcBorders>
              <w:top w:val="nil"/>
              <w:left w:val="nil"/>
              <w:bottom w:val="single" w:color="D4D4D4" w:sz="4" w:space="0"/>
              <w:right w:val="single" w:color="D4D4D4" w:sz="4" w:space="0"/>
            </w:tcBorders>
            <w:shd w:val="clear" w:color="auto" w:fill="F1F1F1"/>
            <w:noWrap/>
            <w:vAlign w:val="center"/>
          </w:tcPr>
          <w:p w14:paraId="3F930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1497" w:type="dxa"/>
            <w:tcBorders>
              <w:top w:val="nil"/>
              <w:left w:val="nil"/>
              <w:bottom w:val="single" w:color="D4D4D4" w:sz="4" w:space="0"/>
              <w:right w:val="single" w:color="D4D4D4" w:sz="4" w:space="0"/>
            </w:tcBorders>
            <w:shd w:val="clear" w:color="auto" w:fill="FFFFFF"/>
            <w:noWrap/>
            <w:vAlign w:val="center"/>
          </w:tcPr>
          <w:p w14:paraId="21AD034A">
            <w:pPr>
              <w:jc w:val="right"/>
              <w:rPr>
                <w:rFonts w:hint="eastAsia" w:ascii="宋体" w:hAnsi="宋体" w:eastAsia="宋体" w:cs="宋体"/>
                <w:i w:val="0"/>
                <w:iCs w:val="0"/>
                <w:color w:val="000000"/>
                <w:sz w:val="22"/>
                <w:szCs w:val="22"/>
                <w:u w:val="none"/>
              </w:rPr>
            </w:pPr>
          </w:p>
        </w:tc>
      </w:tr>
      <w:tr w14:paraId="0AFF5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269B15D5">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308D9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575" w:type="dxa"/>
            <w:tcBorders>
              <w:top w:val="nil"/>
              <w:left w:val="nil"/>
              <w:bottom w:val="single" w:color="D4D4D4" w:sz="4" w:space="0"/>
              <w:right w:val="single" w:color="D4D4D4" w:sz="4" w:space="0"/>
            </w:tcBorders>
            <w:shd w:val="clear" w:color="auto" w:fill="FFFFFF"/>
            <w:noWrap/>
            <w:vAlign w:val="center"/>
          </w:tcPr>
          <w:p w14:paraId="67C7885B">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669534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436" w:type="dxa"/>
            <w:tcBorders>
              <w:top w:val="nil"/>
              <w:left w:val="nil"/>
              <w:bottom w:val="single" w:color="D4D4D4" w:sz="4" w:space="0"/>
              <w:right w:val="single" w:color="D4D4D4" w:sz="4" w:space="0"/>
            </w:tcBorders>
            <w:shd w:val="clear" w:color="auto" w:fill="F1F1F1"/>
            <w:noWrap/>
            <w:vAlign w:val="center"/>
          </w:tcPr>
          <w:p w14:paraId="6F5FB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1497" w:type="dxa"/>
            <w:tcBorders>
              <w:top w:val="nil"/>
              <w:left w:val="nil"/>
              <w:bottom w:val="single" w:color="D4D4D4" w:sz="4" w:space="0"/>
              <w:right w:val="single" w:color="D4D4D4" w:sz="4" w:space="0"/>
            </w:tcBorders>
            <w:shd w:val="clear" w:color="auto" w:fill="FFFFFF"/>
            <w:noWrap/>
            <w:vAlign w:val="center"/>
          </w:tcPr>
          <w:p w14:paraId="4ED7DCCD">
            <w:pPr>
              <w:jc w:val="right"/>
              <w:rPr>
                <w:rFonts w:hint="eastAsia" w:ascii="宋体" w:hAnsi="宋体" w:eastAsia="宋体" w:cs="宋体"/>
                <w:i w:val="0"/>
                <w:iCs w:val="0"/>
                <w:color w:val="000000"/>
                <w:sz w:val="22"/>
                <w:szCs w:val="22"/>
                <w:u w:val="none"/>
              </w:rPr>
            </w:pPr>
          </w:p>
        </w:tc>
      </w:tr>
      <w:tr w14:paraId="2D15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245DC76D">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53D03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575" w:type="dxa"/>
            <w:tcBorders>
              <w:top w:val="nil"/>
              <w:left w:val="nil"/>
              <w:bottom w:val="single" w:color="D4D4D4" w:sz="4" w:space="0"/>
              <w:right w:val="single" w:color="D4D4D4" w:sz="4" w:space="0"/>
            </w:tcBorders>
            <w:shd w:val="clear" w:color="auto" w:fill="FFFFFF"/>
            <w:noWrap/>
            <w:vAlign w:val="center"/>
          </w:tcPr>
          <w:p w14:paraId="2204A80D">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2E9070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436" w:type="dxa"/>
            <w:tcBorders>
              <w:top w:val="nil"/>
              <w:left w:val="nil"/>
              <w:bottom w:val="single" w:color="D4D4D4" w:sz="4" w:space="0"/>
              <w:right w:val="single" w:color="D4D4D4" w:sz="4" w:space="0"/>
            </w:tcBorders>
            <w:shd w:val="clear" w:color="auto" w:fill="F1F1F1"/>
            <w:noWrap/>
            <w:vAlign w:val="center"/>
          </w:tcPr>
          <w:p w14:paraId="09C26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1497" w:type="dxa"/>
            <w:tcBorders>
              <w:top w:val="nil"/>
              <w:left w:val="nil"/>
              <w:bottom w:val="single" w:color="D4D4D4" w:sz="4" w:space="0"/>
              <w:right w:val="single" w:color="D4D4D4" w:sz="4" w:space="0"/>
            </w:tcBorders>
            <w:shd w:val="clear" w:color="auto" w:fill="FFFFFF"/>
            <w:noWrap/>
            <w:vAlign w:val="center"/>
          </w:tcPr>
          <w:p w14:paraId="4F38B03E">
            <w:pPr>
              <w:jc w:val="right"/>
              <w:rPr>
                <w:rFonts w:hint="eastAsia" w:ascii="宋体" w:hAnsi="宋体" w:eastAsia="宋体" w:cs="宋体"/>
                <w:i w:val="0"/>
                <w:iCs w:val="0"/>
                <w:color w:val="000000"/>
                <w:sz w:val="22"/>
                <w:szCs w:val="22"/>
                <w:u w:val="none"/>
              </w:rPr>
            </w:pPr>
          </w:p>
        </w:tc>
      </w:tr>
      <w:tr w14:paraId="226D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1DA3AF9C">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6073F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575" w:type="dxa"/>
            <w:tcBorders>
              <w:top w:val="nil"/>
              <w:left w:val="nil"/>
              <w:bottom w:val="single" w:color="D4D4D4" w:sz="4" w:space="0"/>
              <w:right w:val="single" w:color="D4D4D4" w:sz="4" w:space="0"/>
            </w:tcBorders>
            <w:shd w:val="clear" w:color="auto" w:fill="FFFFFF"/>
            <w:noWrap/>
            <w:vAlign w:val="center"/>
          </w:tcPr>
          <w:p w14:paraId="390E13E1">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02AB01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436" w:type="dxa"/>
            <w:tcBorders>
              <w:top w:val="nil"/>
              <w:left w:val="nil"/>
              <w:bottom w:val="single" w:color="D4D4D4" w:sz="4" w:space="0"/>
              <w:right w:val="single" w:color="D4D4D4" w:sz="4" w:space="0"/>
            </w:tcBorders>
            <w:shd w:val="clear" w:color="auto" w:fill="F1F1F1"/>
            <w:noWrap/>
            <w:vAlign w:val="center"/>
          </w:tcPr>
          <w:p w14:paraId="3128D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1497" w:type="dxa"/>
            <w:tcBorders>
              <w:top w:val="nil"/>
              <w:left w:val="nil"/>
              <w:bottom w:val="single" w:color="D4D4D4" w:sz="4" w:space="0"/>
              <w:right w:val="single" w:color="D4D4D4" w:sz="4" w:space="0"/>
            </w:tcBorders>
            <w:shd w:val="clear" w:color="auto" w:fill="FFFFFF"/>
            <w:noWrap/>
            <w:vAlign w:val="center"/>
          </w:tcPr>
          <w:p w14:paraId="31F18B13">
            <w:pPr>
              <w:jc w:val="right"/>
              <w:rPr>
                <w:rFonts w:hint="eastAsia" w:ascii="宋体" w:hAnsi="宋体" w:eastAsia="宋体" w:cs="宋体"/>
                <w:i w:val="0"/>
                <w:iCs w:val="0"/>
                <w:color w:val="000000"/>
                <w:sz w:val="22"/>
                <w:szCs w:val="22"/>
                <w:u w:val="none"/>
              </w:rPr>
            </w:pPr>
          </w:p>
        </w:tc>
      </w:tr>
      <w:tr w14:paraId="04EC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56A45397">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577E6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575" w:type="dxa"/>
            <w:tcBorders>
              <w:top w:val="nil"/>
              <w:left w:val="nil"/>
              <w:bottom w:val="single" w:color="D4D4D4" w:sz="4" w:space="0"/>
              <w:right w:val="single" w:color="D4D4D4" w:sz="4" w:space="0"/>
            </w:tcBorders>
            <w:shd w:val="clear" w:color="auto" w:fill="FFFFFF"/>
            <w:noWrap/>
            <w:vAlign w:val="center"/>
          </w:tcPr>
          <w:p w14:paraId="0B29377F">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13627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436" w:type="dxa"/>
            <w:tcBorders>
              <w:top w:val="nil"/>
              <w:left w:val="nil"/>
              <w:bottom w:val="single" w:color="D4D4D4" w:sz="4" w:space="0"/>
              <w:right w:val="single" w:color="D4D4D4" w:sz="4" w:space="0"/>
            </w:tcBorders>
            <w:shd w:val="clear" w:color="auto" w:fill="F1F1F1"/>
            <w:noWrap/>
            <w:vAlign w:val="center"/>
          </w:tcPr>
          <w:p w14:paraId="37478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1497" w:type="dxa"/>
            <w:tcBorders>
              <w:top w:val="nil"/>
              <w:left w:val="nil"/>
              <w:bottom w:val="single" w:color="D4D4D4" w:sz="4" w:space="0"/>
              <w:right w:val="single" w:color="D4D4D4" w:sz="4" w:space="0"/>
            </w:tcBorders>
            <w:shd w:val="clear" w:color="auto" w:fill="FFFFFF"/>
            <w:noWrap/>
            <w:vAlign w:val="center"/>
          </w:tcPr>
          <w:p w14:paraId="76E313D4">
            <w:pPr>
              <w:jc w:val="right"/>
              <w:rPr>
                <w:rFonts w:hint="eastAsia" w:ascii="宋体" w:hAnsi="宋体" w:eastAsia="宋体" w:cs="宋体"/>
                <w:i w:val="0"/>
                <w:iCs w:val="0"/>
                <w:color w:val="000000"/>
                <w:sz w:val="22"/>
                <w:szCs w:val="22"/>
                <w:u w:val="none"/>
              </w:rPr>
            </w:pPr>
          </w:p>
        </w:tc>
      </w:tr>
      <w:tr w14:paraId="292B2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352F6F22">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072E6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575" w:type="dxa"/>
            <w:tcBorders>
              <w:top w:val="nil"/>
              <w:left w:val="nil"/>
              <w:bottom w:val="single" w:color="D4D4D4" w:sz="4" w:space="0"/>
              <w:right w:val="single" w:color="D4D4D4" w:sz="4" w:space="0"/>
            </w:tcBorders>
            <w:shd w:val="clear" w:color="auto" w:fill="FFFFFF"/>
            <w:noWrap/>
            <w:vAlign w:val="center"/>
          </w:tcPr>
          <w:p w14:paraId="31FEB24C">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5D387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436" w:type="dxa"/>
            <w:tcBorders>
              <w:top w:val="nil"/>
              <w:left w:val="nil"/>
              <w:bottom w:val="single" w:color="D4D4D4" w:sz="4" w:space="0"/>
              <w:right w:val="single" w:color="D4D4D4" w:sz="4" w:space="0"/>
            </w:tcBorders>
            <w:shd w:val="clear" w:color="auto" w:fill="F1F1F1"/>
            <w:noWrap/>
            <w:vAlign w:val="center"/>
          </w:tcPr>
          <w:p w14:paraId="4F1DE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1497" w:type="dxa"/>
            <w:tcBorders>
              <w:top w:val="nil"/>
              <w:left w:val="nil"/>
              <w:bottom w:val="single" w:color="D4D4D4" w:sz="4" w:space="0"/>
              <w:right w:val="single" w:color="D4D4D4" w:sz="4" w:space="0"/>
            </w:tcBorders>
            <w:shd w:val="clear" w:color="auto" w:fill="FFFFFF"/>
            <w:noWrap/>
            <w:vAlign w:val="center"/>
          </w:tcPr>
          <w:p w14:paraId="63774B9C">
            <w:pPr>
              <w:jc w:val="right"/>
              <w:rPr>
                <w:rFonts w:hint="eastAsia" w:ascii="宋体" w:hAnsi="宋体" w:eastAsia="宋体" w:cs="宋体"/>
                <w:i w:val="0"/>
                <w:iCs w:val="0"/>
                <w:color w:val="000000"/>
                <w:sz w:val="22"/>
                <w:szCs w:val="22"/>
                <w:u w:val="none"/>
              </w:rPr>
            </w:pPr>
          </w:p>
        </w:tc>
      </w:tr>
      <w:tr w14:paraId="32DC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7" w:hRule="atLeast"/>
        </w:trPr>
        <w:tc>
          <w:tcPr>
            <w:tcW w:w="4245" w:type="dxa"/>
            <w:tcBorders>
              <w:top w:val="nil"/>
              <w:left w:val="nil"/>
              <w:bottom w:val="single" w:color="D4D4D4" w:sz="4" w:space="0"/>
              <w:right w:val="single" w:color="D4D4D4" w:sz="4" w:space="0"/>
            </w:tcBorders>
            <w:shd w:val="clear" w:color="auto" w:fill="F1F1F1"/>
            <w:noWrap/>
            <w:vAlign w:val="center"/>
          </w:tcPr>
          <w:p w14:paraId="2C633BA0">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130AE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575" w:type="dxa"/>
            <w:tcBorders>
              <w:top w:val="nil"/>
              <w:left w:val="nil"/>
              <w:bottom w:val="single" w:color="D4D4D4" w:sz="4" w:space="0"/>
              <w:right w:val="single" w:color="D4D4D4" w:sz="4" w:space="0"/>
            </w:tcBorders>
            <w:shd w:val="clear" w:color="auto" w:fill="FFFFFF"/>
            <w:noWrap/>
            <w:vAlign w:val="center"/>
          </w:tcPr>
          <w:p w14:paraId="1D8FDA80">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591231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436" w:type="dxa"/>
            <w:tcBorders>
              <w:top w:val="nil"/>
              <w:left w:val="nil"/>
              <w:bottom w:val="single" w:color="D4D4D4" w:sz="4" w:space="0"/>
              <w:right w:val="single" w:color="D4D4D4" w:sz="4" w:space="0"/>
            </w:tcBorders>
            <w:shd w:val="clear" w:color="auto" w:fill="F1F1F1"/>
            <w:noWrap/>
            <w:vAlign w:val="center"/>
          </w:tcPr>
          <w:p w14:paraId="677E65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1497" w:type="dxa"/>
            <w:tcBorders>
              <w:top w:val="nil"/>
              <w:left w:val="nil"/>
              <w:bottom w:val="single" w:color="D4D4D4" w:sz="4" w:space="0"/>
              <w:right w:val="single" w:color="D4D4D4" w:sz="4" w:space="0"/>
            </w:tcBorders>
            <w:shd w:val="clear" w:color="auto" w:fill="FFFFFF"/>
            <w:noWrap/>
            <w:vAlign w:val="center"/>
          </w:tcPr>
          <w:p w14:paraId="44513097">
            <w:pPr>
              <w:jc w:val="right"/>
              <w:rPr>
                <w:rFonts w:hint="eastAsia" w:ascii="宋体" w:hAnsi="宋体" w:eastAsia="宋体" w:cs="宋体"/>
                <w:i w:val="0"/>
                <w:iCs w:val="0"/>
                <w:color w:val="000000"/>
                <w:sz w:val="22"/>
                <w:szCs w:val="22"/>
                <w:u w:val="none"/>
              </w:rPr>
            </w:pPr>
          </w:p>
        </w:tc>
      </w:tr>
      <w:tr w14:paraId="23B1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60BDE70D">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5E3D3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575" w:type="dxa"/>
            <w:tcBorders>
              <w:top w:val="nil"/>
              <w:left w:val="nil"/>
              <w:bottom w:val="single" w:color="D4D4D4" w:sz="4" w:space="0"/>
              <w:right w:val="single" w:color="D4D4D4" w:sz="4" w:space="0"/>
            </w:tcBorders>
            <w:shd w:val="clear" w:color="auto" w:fill="FFFFFF"/>
            <w:noWrap/>
            <w:vAlign w:val="center"/>
          </w:tcPr>
          <w:p w14:paraId="52146E4A">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6A621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436" w:type="dxa"/>
            <w:tcBorders>
              <w:top w:val="nil"/>
              <w:left w:val="nil"/>
              <w:bottom w:val="single" w:color="D4D4D4" w:sz="4" w:space="0"/>
              <w:right w:val="single" w:color="D4D4D4" w:sz="4" w:space="0"/>
            </w:tcBorders>
            <w:shd w:val="clear" w:color="auto" w:fill="F1F1F1"/>
            <w:noWrap/>
            <w:vAlign w:val="center"/>
          </w:tcPr>
          <w:p w14:paraId="183E0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1497" w:type="dxa"/>
            <w:tcBorders>
              <w:top w:val="nil"/>
              <w:left w:val="nil"/>
              <w:bottom w:val="single" w:color="D4D4D4" w:sz="4" w:space="0"/>
              <w:right w:val="single" w:color="D4D4D4" w:sz="4" w:space="0"/>
            </w:tcBorders>
            <w:shd w:val="clear" w:color="auto" w:fill="FFFFFF"/>
            <w:noWrap/>
            <w:vAlign w:val="center"/>
          </w:tcPr>
          <w:p w14:paraId="738C3117">
            <w:pPr>
              <w:jc w:val="right"/>
              <w:rPr>
                <w:rFonts w:hint="eastAsia" w:ascii="宋体" w:hAnsi="宋体" w:eastAsia="宋体" w:cs="宋体"/>
                <w:i w:val="0"/>
                <w:iCs w:val="0"/>
                <w:color w:val="000000"/>
                <w:sz w:val="22"/>
                <w:szCs w:val="22"/>
                <w:u w:val="none"/>
              </w:rPr>
            </w:pPr>
          </w:p>
        </w:tc>
      </w:tr>
      <w:tr w14:paraId="17AF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79AD3C35">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6DE4F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575" w:type="dxa"/>
            <w:tcBorders>
              <w:top w:val="nil"/>
              <w:left w:val="nil"/>
              <w:bottom w:val="single" w:color="D4D4D4" w:sz="4" w:space="0"/>
              <w:right w:val="single" w:color="D4D4D4" w:sz="4" w:space="0"/>
            </w:tcBorders>
            <w:shd w:val="clear" w:color="auto" w:fill="FFFFFF"/>
            <w:noWrap/>
            <w:vAlign w:val="center"/>
          </w:tcPr>
          <w:p w14:paraId="72B700A7">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54854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436" w:type="dxa"/>
            <w:tcBorders>
              <w:top w:val="nil"/>
              <w:left w:val="nil"/>
              <w:bottom w:val="single" w:color="D4D4D4" w:sz="4" w:space="0"/>
              <w:right w:val="single" w:color="D4D4D4" w:sz="4" w:space="0"/>
            </w:tcBorders>
            <w:shd w:val="clear" w:color="auto" w:fill="F1F1F1"/>
            <w:noWrap/>
            <w:vAlign w:val="center"/>
          </w:tcPr>
          <w:p w14:paraId="1C247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1497" w:type="dxa"/>
            <w:tcBorders>
              <w:top w:val="nil"/>
              <w:left w:val="nil"/>
              <w:bottom w:val="single" w:color="D4D4D4" w:sz="4" w:space="0"/>
              <w:right w:val="single" w:color="D4D4D4" w:sz="4" w:space="0"/>
            </w:tcBorders>
            <w:shd w:val="clear" w:color="auto" w:fill="FFFFFF"/>
            <w:noWrap/>
            <w:vAlign w:val="center"/>
          </w:tcPr>
          <w:p w14:paraId="69D07F01">
            <w:pPr>
              <w:jc w:val="right"/>
              <w:rPr>
                <w:rFonts w:hint="eastAsia" w:ascii="宋体" w:hAnsi="宋体" w:eastAsia="宋体" w:cs="宋体"/>
                <w:i w:val="0"/>
                <w:iCs w:val="0"/>
                <w:color w:val="000000"/>
                <w:sz w:val="22"/>
                <w:szCs w:val="22"/>
                <w:u w:val="none"/>
              </w:rPr>
            </w:pPr>
          </w:p>
        </w:tc>
      </w:tr>
      <w:tr w14:paraId="2B7A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06E93A75">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0AA3C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575" w:type="dxa"/>
            <w:tcBorders>
              <w:top w:val="nil"/>
              <w:left w:val="nil"/>
              <w:bottom w:val="single" w:color="D4D4D4" w:sz="4" w:space="0"/>
              <w:right w:val="single" w:color="D4D4D4" w:sz="4" w:space="0"/>
            </w:tcBorders>
            <w:shd w:val="clear" w:color="auto" w:fill="FFFFFF"/>
            <w:noWrap/>
            <w:vAlign w:val="center"/>
          </w:tcPr>
          <w:p w14:paraId="1A2A06E7">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52049D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436" w:type="dxa"/>
            <w:tcBorders>
              <w:top w:val="nil"/>
              <w:left w:val="nil"/>
              <w:bottom w:val="single" w:color="D4D4D4" w:sz="4" w:space="0"/>
              <w:right w:val="single" w:color="D4D4D4" w:sz="4" w:space="0"/>
            </w:tcBorders>
            <w:shd w:val="clear" w:color="auto" w:fill="F1F1F1"/>
            <w:noWrap/>
            <w:vAlign w:val="center"/>
          </w:tcPr>
          <w:p w14:paraId="67E54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497" w:type="dxa"/>
            <w:tcBorders>
              <w:top w:val="nil"/>
              <w:left w:val="nil"/>
              <w:bottom w:val="single" w:color="D4D4D4" w:sz="4" w:space="0"/>
              <w:right w:val="single" w:color="D4D4D4" w:sz="4" w:space="0"/>
            </w:tcBorders>
            <w:shd w:val="clear" w:color="auto" w:fill="FFFFFF"/>
            <w:noWrap/>
            <w:vAlign w:val="center"/>
          </w:tcPr>
          <w:p w14:paraId="36BCB8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353,599.00</w:t>
            </w:r>
          </w:p>
        </w:tc>
      </w:tr>
      <w:tr w14:paraId="611A1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5AFFAE55">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31CD3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575" w:type="dxa"/>
            <w:tcBorders>
              <w:top w:val="nil"/>
              <w:left w:val="nil"/>
              <w:bottom w:val="single" w:color="D4D4D4" w:sz="4" w:space="0"/>
              <w:right w:val="single" w:color="D4D4D4" w:sz="4" w:space="0"/>
            </w:tcBorders>
            <w:shd w:val="clear" w:color="auto" w:fill="FFFFFF"/>
            <w:noWrap/>
            <w:vAlign w:val="center"/>
          </w:tcPr>
          <w:p w14:paraId="66254365">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518706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436" w:type="dxa"/>
            <w:tcBorders>
              <w:top w:val="nil"/>
              <w:left w:val="nil"/>
              <w:bottom w:val="single" w:color="D4D4D4" w:sz="4" w:space="0"/>
              <w:right w:val="single" w:color="D4D4D4" w:sz="4" w:space="0"/>
            </w:tcBorders>
            <w:shd w:val="clear" w:color="auto" w:fill="F1F1F1"/>
            <w:noWrap/>
            <w:vAlign w:val="center"/>
          </w:tcPr>
          <w:p w14:paraId="6BAA2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1497" w:type="dxa"/>
            <w:tcBorders>
              <w:top w:val="nil"/>
              <w:left w:val="nil"/>
              <w:bottom w:val="single" w:color="D4D4D4" w:sz="4" w:space="0"/>
              <w:right w:val="single" w:color="D4D4D4" w:sz="4" w:space="0"/>
            </w:tcBorders>
            <w:shd w:val="clear" w:color="auto" w:fill="FFFFFF"/>
            <w:noWrap/>
            <w:vAlign w:val="center"/>
          </w:tcPr>
          <w:p w14:paraId="17FA52F3">
            <w:pPr>
              <w:jc w:val="right"/>
              <w:rPr>
                <w:rFonts w:hint="eastAsia" w:ascii="宋体" w:hAnsi="宋体" w:eastAsia="宋体" w:cs="宋体"/>
                <w:i w:val="0"/>
                <w:iCs w:val="0"/>
                <w:color w:val="000000"/>
                <w:sz w:val="22"/>
                <w:szCs w:val="22"/>
                <w:u w:val="none"/>
              </w:rPr>
            </w:pPr>
          </w:p>
        </w:tc>
      </w:tr>
      <w:tr w14:paraId="38BD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356C29AB">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75DDC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1575" w:type="dxa"/>
            <w:tcBorders>
              <w:top w:val="nil"/>
              <w:left w:val="nil"/>
              <w:bottom w:val="single" w:color="D4D4D4" w:sz="4" w:space="0"/>
              <w:right w:val="single" w:color="D4D4D4" w:sz="4" w:space="0"/>
            </w:tcBorders>
            <w:shd w:val="clear" w:color="auto" w:fill="FFFFFF"/>
            <w:noWrap/>
            <w:vAlign w:val="center"/>
          </w:tcPr>
          <w:p w14:paraId="2EE906B1">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60B20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436" w:type="dxa"/>
            <w:tcBorders>
              <w:top w:val="nil"/>
              <w:left w:val="nil"/>
              <w:bottom w:val="single" w:color="D4D4D4" w:sz="4" w:space="0"/>
              <w:right w:val="single" w:color="D4D4D4" w:sz="4" w:space="0"/>
            </w:tcBorders>
            <w:shd w:val="clear" w:color="auto" w:fill="F1F1F1"/>
            <w:noWrap/>
            <w:vAlign w:val="center"/>
          </w:tcPr>
          <w:p w14:paraId="43A40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1497" w:type="dxa"/>
            <w:tcBorders>
              <w:top w:val="nil"/>
              <w:left w:val="nil"/>
              <w:bottom w:val="single" w:color="D4D4D4" w:sz="4" w:space="0"/>
              <w:right w:val="single" w:color="D4D4D4" w:sz="4" w:space="0"/>
            </w:tcBorders>
            <w:shd w:val="clear" w:color="auto" w:fill="FFFFFF"/>
            <w:noWrap/>
            <w:vAlign w:val="center"/>
          </w:tcPr>
          <w:p w14:paraId="4841CE5A">
            <w:pPr>
              <w:jc w:val="right"/>
              <w:rPr>
                <w:rFonts w:hint="eastAsia" w:ascii="宋体" w:hAnsi="宋体" w:eastAsia="宋体" w:cs="宋体"/>
                <w:i w:val="0"/>
                <w:iCs w:val="0"/>
                <w:color w:val="000000"/>
                <w:sz w:val="22"/>
                <w:szCs w:val="22"/>
                <w:u w:val="none"/>
              </w:rPr>
            </w:pPr>
          </w:p>
        </w:tc>
      </w:tr>
      <w:tr w14:paraId="6137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6B69E06D">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34A835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1575" w:type="dxa"/>
            <w:tcBorders>
              <w:top w:val="nil"/>
              <w:left w:val="nil"/>
              <w:bottom w:val="single" w:color="D4D4D4" w:sz="4" w:space="0"/>
              <w:right w:val="single" w:color="D4D4D4" w:sz="4" w:space="0"/>
            </w:tcBorders>
            <w:shd w:val="clear" w:color="auto" w:fill="FFFFFF"/>
            <w:noWrap/>
            <w:vAlign w:val="center"/>
          </w:tcPr>
          <w:p w14:paraId="508C9535">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6609C6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436" w:type="dxa"/>
            <w:tcBorders>
              <w:top w:val="nil"/>
              <w:left w:val="nil"/>
              <w:bottom w:val="single" w:color="D4D4D4" w:sz="4" w:space="0"/>
              <w:right w:val="single" w:color="D4D4D4" w:sz="4" w:space="0"/>
            </w:tcBorders>
            <w:shd w:val="clear" w:color="auto" w:fill="F1F1F1"/>
            <w:noWrap/>
            <w:vAlign w:val="center"/>
          </w:tcPr>
          <w:p w14:paraId="314AD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1497" w:type="dxa"/>
            <w:tcBorders>
              <w:top w:val="nil"/>
              <w:left w:val="nil"/>
              <w:bottom w:val="single" w:color="D4D4D4" w:sz="4" w:space="0"/>
              <w:right w:val="single" w:color="D4D4D4" w:sz="4" w:space="0"/>
            </w:tcBorders>
            <w:shd w:val="clear" w:color="auto" w:fill="FFFFFF"/>
            <w:noWrap/>
            <w:vAlign w:val="center"/>
          </w:tcPr>
          <w:p w14:paraId="035C53CD">
            <w:pPr>
              <w:jc w:val="right"/>
              <w:rPr>
                <w:rFonts w:hint="eastAsia" w:ascii="宋体" w:hAnsi="宋体" w:eastAsia="宋体" w:cs="宋体"/>
                <w:i w:val="0"/>
                <w:iCs w:val="0"/>
                <w:color w:val="000000"/>
                <w:sz w:val="22"/>
                <w:szCs w:val="22"/>
                <w:u w:val="none"/>
              </w:rPr>
            </w:pPr>
          </w:p>
        </w:tc>
      </w:tr>
      <w:tr w14:paraId="7B3D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074B3407">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4015C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575" w:type="dxa"/>
            <w:tcBorders>
              <w:top w:val="nil"/>
              <w:left w:val="nil"/>
              <w:bottom w:val="single" w:color="D4D4D4" w:sz="4" w:space="0"/>
              <w:right w:val="single" w:color="D4D4D4" w:sz="4" w:space="0"/>
            </w:tcBorders>
            <w:shd w:val="clear" w:color="auto" w:fill="FFFFFF"/>
            <w:noWrap/>
            <w:vAlign w:val="center"/>
          </w:tcPr>
          <w:p w14:paraId="2A9F285E">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09D562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436" w:type="dxa"/>
            <w:tcBorders>
              <w:top w:val="nil"/>
              <w:left w:val="nil"/>
              <w:bottom w:val="single" w:color="D4D4D4" w:sz="4" w:space="0"/>
              <w:right w:val="single" w:color="D4D4D4" w:sz="4" w:space="0"/>
            </w:tcBorders>
            <w:shd w:val="clear" w:color="auto" w:fill="F1F1F1"/>
            <w:noWrap/>
            <w:vAlign w:val="center"/>
          </w:tcPr>
          <w:p w14:paraId="793CF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1497" w:type="dxa"/>
            <w:tcBorders>
              <w:top w:val="nil"/>
              <w:left w:val="nil"/>
              <w:bottom w:val="single" w:color="D4D4D4" w:sz="4" w:space="0"/>
              <w:right w:val="single" w:color="D4D4D4" w:sz="4" w:space="0"/>
            </w:tcBorders>
            <w:shd w:val="clear" w:color="auto" w:fill="FFFFFF"/>
            <w:noWrap/>
            <w:vAlign w:val="center"/>
          </w:tcPr>
          <w:p w14:paraId="09F98BED">
            <w:pPr>
              <w:jc w:val="right"/>
              <w:rPr>
                <w:rFonts w:hint="eastAsia" w:ascii="宋体" w:hAnsi="宋体" w:eastAsia="宋体" w:cs="宋体"/>
                <w:i w:val="0"/>
                <w:iCs w:val="0"/>
                <w:color w:val="000000"/>
                <w:sz w:val="22"/>
                <w:szCs w:val="22"/>
                <w:u w:val="none"/>
              </w:rPr>
            </w:pPr>
          </w:p>
        </w:tc>
      </w:tr>
      <w:tr w14:paraId="226E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77B0C61E">
            <w:pPr>
              <w:jc w:val="center"/>
              <w:rPr>
                <w:rFonts w:hint="eastAsia" w:ascii="宋体" w:hAnsi="宋体" w:eastAsia="宋体" w:cs="宋体"/>
                <w:b/>
                <w:bCs/>
                <w:i w:val="0"/>
                <w:iCs w:val="0"/>
                <w:color w:val="000000"/>
                <w:sz w:val="20"/>
                <w:szCs w:val="20"/>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2F6A1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575" w:type="dxa"/>
            <w:tcBorders>
              <w:top w:val="nil"/>
              <w:left w:val="nil"/>
              <w:bottom w:val="single" w:color="D4D4D4" w:sz="4" w:space="0"/>
              <w:right w:val="single" w:color="D4D4D4" w:sz="4" w:space="0"/>
            </w:tcBorders>
            <w:shd w:val="clear" w:color="auto" w:fill="FFFFFF"/>
            <w:noWrap/>
            <w:vAlign w:val="center"/>
          </w:tcPr>
          <w:p w14:paraId="034A4A74">
            <w:pPr>
              <w:jc w:val="right"/>
              <w:rPr>
                <w:rFonts w:hint="eastAsia" w:ascii="宋体" w:hAnsi="宋体" w:eastAsia="宋体" w:cs="宋体"/>
                <w:i w:val="0"/>
                <w:iCs w:val="0"/>
                <w:color w:val="000000"/>
                <w:sz w:val="20"/>
                <w:szCs w:val="20"/>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48539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436" w:type="dxa"/>
            <w:tcBorders>
              <w:top w:val="nil"/>
              <w:left w:val="nil"/>
              <w:bottom w:val="single" w:color="D4D4D4" w:sz="4" w:space="0"/>
              <w:right w:val="single" w:color="D4D4D4" w:sz="4" w:space="0"/>
            </w:tcBorders>
            <w:shd w:val="clear" w:color="auto" w:fill="F1F1F1"/>
            <w:noWrap/>
            <w:vAlign w:val="center"/>
          </w:tcPr>
          <w:p w14:paraId="11254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1497" w:type="dxa"/>
            <w:tcBorders>
              <w:top w:val="nil"/>
              <w:left w:val="nil"/>
              <w:bottom w:val="single" w:color="D4D4D4" w:sz="4" w:space="0"/>
              <w:right w:val="single" w:color="D4D4D4" w:sz="4" w:space="0"/>
            </w:tcBorders>
            <w:shd w:val="clear" w:color="auto" w:fill="FFFFFF"/>
            <w:noWrap/>
            <w:vAlign w:val="center"/>
          </w:tcPr>
          <w:p w14:paraId="757E3CE0">
            <w:pPr>
              <w:jc w:val="right"/>
              <w:rPr>
                <w:rFonts w:hint="eastAsia" w:ascii="宋体" w:hAnsi="宋体" w:eastAsia="宋体" w:cs="宋体"/>
                <w:i w:val="0"/>
                <w:iCs w:val="0"/>
                <w:color w:val="000000"/>
                <w:sz w:val="22"/>
                <w:szCs w:val="22"/>
                <w:u w:val="none"/>
              </w:rPr>
            </w:pPr>
          </w:p>
        </w:tc>
      </w:tr>
      <w:tr w14:paraId="0A54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1B988935">
            <w:pPr>
              <w:jc w:val="left"/>
              <w:rPr>
                <w:rFonts w:hint="eastAsia" w:ascii="宋体" w:hAnsi="宋体" w:eastAsia="宋体" w:cs="宋体"/>
                <w:i w:val="0"/>
                <w:iCs w:val="0"/>
                <w:color w:val="000000"/>
                <w:sz w:val="20"/>
                <w:szCs w:val="20"/>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4DA3A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575" w:type="dxa"/>
            <w:tcBorders>
              <w:top w:val="nil"/>
              <w:left w:val="nil"/>
              <w:bottom w:val="single" w:color="D4D4D4" w:sz="4" w:space="0"/>
              <w:right w:val="single" w:color="D4D4D4" w:sz="4" w:space="0"/>
            </w:tcBorders>
            <w:shd w:val="clear" w:color="auto" w:fill="FFFFFF"/>
            <w:noWrap/>
            <w:vAlign w:val="center"/>
          </w:tcPr>
          <w:p w14:paraId="1627DABF">
            <w:pPr>
              <w:jc w:val="right"/>
              <w:rPr>
                <w:rFonts w:hint="eastAsia" w:ascii="宋体" w:hAnsi="宋体" w:eastAsia="宋体" w:cs="宋体"/>
                <w:i w:val="0"/>
                <w:iCs w:val="0"/>
                <w:color w:val="000000"/>
                <w:sz w:val="20"/>
                <w:szCs w:val="20"/>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6F0650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436" w:type="dxa"/>
            <w:tcBorders>
              <w:top w:val="nil"/>
              <w:left w:val="nil"/>
              <w:bottom w:val="single" w:color="D4D4D4" w:sz="4" w:space="0"/>
              <w:right w:val="single" w:color="D4D4D4" w:sz="4" w:space="0"/>
            </w:tcBorders>
            <w:shd w:val="clear" w:color="auto" w:fill="F1F1F1"/>
            <w:noWrap/>
            <w:vAlign w:val="center"/>
          </w:tcPr>
          <w:p w14:paraId="6DE6B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1497" w:type="dxa"/>
            <w:tcBorders>
              <w:top w:val="nil"/>
              <w:left w:val="nil"/>
              <w:bottom w:val="single" w:color="D4D4D4" w:sz="4" w:space="0"/>
              <w:right w:val="single" w:color="D4D4D4" w:sz="4" w:space="0"/>
            </w:tcBorders>
            <w:shd w:val="clear" w:color="auto" w:fill="FFFFFF"/>
            <w:noWrap/>
            <w:vAlign w:val="center"/>
          </w:tcPr>
          <w:p w14:paraId="2799B10C">
            <w:pPr>
              <w:jc w:val="right"/>
              <w:rPr>
                <w:rFonts w:hint="eastAsia" w:ascii="宋体" w:hAnsi="宋体" w:eastAsia="宋体" w:cs="宋体"/>
                <w:i w:val="0"/>
                <w:iCs w:val="0"/>
                <w:color w:val="000000"/>
                <w:sz w:val="22"/>
                <w:szCs w:val="22"/>
                <w:u w:val="none"/>
              </w:rPr>
            </w:pPr>
          </w:p>
        </w:tc>
      </w:tr>
      <w:tr w14:paraId="2AB75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57034CF0">
            <w:pPr>
              <w:jc w:val="left"/>
              <w:rPr>
                <w:rFonts w:hint="eastAsia" w:ascii="宋体" w:hAnsi="宋体" w:eastAsia="宋体" w:cs="宋体"/>
                <w:i w:val="0"/>
                <w:iCs w:val="0"/>
                <w:color w:val="000000"/>
                <w:sz w:val="20"/>
                <w:szCs w:val="20"/>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0785B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575" w:type="dxa"/>
            <w:tcBorders>
              <w:top w:val="nil"/>
              <w:left w:val="nil"/>
              <w:bottom w:val="single" w:color="D4D4D4" w:sz="4" w:space="0"/>
              <w:right w:val="single" w:color="D4D4D4" w:sz="4" w:space="0"/>
            </w:tcBorders>
            <w:shd w:val="clear" w:color="auto" w:fill="FFFFFF"/>
            <w:noWrap/>
            <w:vAlign w:val="center"/>
          </w:tcPr>
          <w:p w14:paraId="7B40DE38">
            <w:pPr>
              <w:jc w:val="right"/>
              <w:rPr>
                <w:rFonts w:hint="eastAsia" w:ascii="宋体" w:hAnsi="宋体" w:eastAsia="宋体" w:cs="宋体"/>
                <w:i w:val="0"/>
                <w:iCs w:val="0"/>
                <w:color w:val="000000"/>
                <w:sz w:val="20"/>
                <w:szCs w:val="20"/>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3D430E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436" w:type="dxa"/>
            <w:tcBorders>
              <w:top w:val="nil"/>
              <w:left w:val="nil"/>
              <w:bottom w:val="single" w:color="D4D4D4" w:sz="4" w:space="0"/>
              <w:right w:val="single" w:color="D4D4D4" w:sz="4" w:space="0"/>
            </w:tcBorders>
            <w:shd w:val="clear" w:color="auto" w:fill="F1F1F1"/>
            <w:noWrap/>
            <w:vAlign w:val="center"/>
          </w:tcPr>
          <w:p w14:paraId="242F1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1497" w:type="dxa"/>
            <w:tcBorders>
              <w:top w:val="nil"/>
              <w:left w:val="nil"/>
              <w:bottom w:val="single" w:color="D4D4D4" w:sz="4" w:space="0"/>
              <w:right w:val="single" w:color="D4D4D4" w:sz="4" w:space="0"/>
            </w:tcBorders>
            <w:shd w:val="clear" w:color="auto" w:fill="FFFFFF"/>
            <w:noWrap/>
            <w:vAlign w:val="center"/>
          </w:tcPr>
          <w:p w14:paraId="27403359">
            <w:pPr>
              <w:jc w:val="right"/>
              <w:rPr>
                <w:rFonts w:hint="eastAsia" w:ascii="宋体" w:hAnsi="宋体" w:eastAsia="宋体" w:cs="宋体"/>
                <w:i w:val="0"/>
                <w:iCs w:val="0"/>
                <w:color w:val="000000"/>
                <w:sz w:val="22"/>
                <w:szCs w:val="22"/>
                <w:u w:val="none"/>
              </w:rPr>
            </w:pPr>
          </w:p>
        </w:tc>
      </w:tr>
      <w:tr w14:paraId="29BC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4245" w:type="dxa"/>
            <w:tcBorders>
              <w:top w:val="nil"/>
              <w:left w:val="nil"/>
              <w:bottom w:val="single" w:color="D4D4D4" w:sz="4" w:space="0"/>
              <w:right w:val="single" w:color="D4D4D4" w:sz="4" w:space="0"/>
            </w:tcBorders>
            <w:shd w:val="clear" w:color="auto" w:fill="F1F1F1"/>
            <w:noWrap/>
            <w:vAlign w:val="center"/>
          </w:tcPr>
          <w:p w14:paraId="5DDD8E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555" w:type="dxa"/>
            <w:tcBorders>
              <w:top w:val="nil"/>
              <w:left w:val="nil"/>
              <w:bottom w:val="single" w:color="D4D4D4" w:sz="4" w:space="0"/>
              <w:right w:val="single" w:color="D4D4D4" w:sz="4" w:space="0"/>
            </w:tcBorders>
            <w:shd w:val="clear" w:color="auto" w:fill="F1F1F1"/>
            <w:noWrap/>
            <w:vAlign w:val="center"/>
          </w:tcPr>
          <w:p w14:paraId="046C4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1575" w:type="dxa"/>
            <w:tcBorders>
              <w:top w:val="nil"/>
              <w:left w:val="nil"/>
              <w:bottom w:val="single" w:color="D4D4D4" w:sz="4" w:space="0"/>
              <w:right w:val="single" w:color="D4D4D4" w:sz="4" w:space="0"/>
            </w:tcBorders>
            <w:shd w:val="clear" w:color="auto" w:fill="FFFFFF"/>
            <w:noWrap/>
            <w:vAlign w:val="center"/>
          </w:tcPr>
          <w:p w14:paraId="0E7E5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5,922,963.45</w:t>
            </w:r>
          </w:p>
        </w:tc>
        <w:tc>
          <w:tcPr>
            <w:tcW w:w="3329" w:type="dxa"/>
            <w:tcBorders>
              <w:top w:val="nil"/>
              <w:left w:val="nil"/>
              <w:bottom w:val="single" w:color="D4D4D4" w:sz="4" w:space="0"/>
              <w:right w:val="single" w:color="D4D4D4" w:sz="4" w:space="0"/>
            </w:tcBorders>
            <w:shd w:val="clear" w:color="auto" w:fill="F1F1F1"/>
            <w:noWrap/>
            <w:vAlign w:val="center"/>
          </w:tcPr>
          <w:p w14:paraId="430394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436" w:type="dxa"/>
            <w:tcBorders>
              <w:top w:val="nil"/>
              <w:left w:val="nil"/>
              <w:bottom w:val="single" w:color="D4D4D4" w:sz="4" w:space="0"/>
              <w:right w:val="single" w:color="D4D4D4" w:sz="4" w:space="0"/>
            </w:tcBorders>
            <w:shd w:val="clear" w:color="auto" w:fill="F1F1F1"/>
            <w:noWrap/>
            <w:vAlign w:val="center"/>
          </w:tcPr>
          <w:p w14:paraId="7523B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1497" w:type="dxa"/>
            <w:tcBorders>
              <w:top w:val="nil"/>
              <w:left w:val="nil"/>
              <w:bottom w:val="single" w:color="D4D4D4" w:sz="4" w:space="0"/>
              <w:right w:val="single" w:color="D4D4D4" w:sz="4" w:space="0"/>
            </w:tcBorders>
            <w:shd w:val="clear" w:color="auto" w:fill="FFFFFF"/>
            <w:noWrap/>
            <w:vAlign w:val="center"/>
          </w:tcPr>
          <w:p w14:paraId="1629F8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6,073,750.44</w:t>
            </w:r>
          </w:p>
        </w:tc>
      </w:tr>
      <w:tr w14:paraId="2618B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24D0B8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使用非财政拨款结余(含专用结余)</w:t>
            </w:r>
          </w:p>
        </w:tc>
        <w:tc>
          <w:tcPr>
            <w:tcW w:w="555" w:type="dxa"/>
            <w:tcBorders>
              <w:top w:val="nil"/>
              <w:left w:val="nil"/>
              <w:bottom w:val="single" w:color="D4D4D4" w:sz="4" w:space="0"/>
              <w:right w:val="single" w:color="D4D4D4" w:sz="4" w:space="0"/>
            </w:tcBorders>
            <w:shd w:val="clear" w:color="auto" w:fill="F1F1F1"/>
            <w:noWrap/>
            <w:vAlign w:val="center"/>
          </w:tcPr>
          <w:p w14:paraId="54DEA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1575" w:type="dxa"/>
            <w:tcBorders>
              <w:top w:val="nil"/>
              <w:left w:val="nil"/>
              <w:bottom w:val="single" w:color="D4D4D4" w:sz="4" w:space="0"/>
              <w:right w:val="single" w:color="D4D4D4" w:sz="4" w:space="0"/>
            </w:tcBorders>
            <w:shd w:val="clear" w:color="auto" w:fill="FFFFFF"/>
            <w:noWrap/>
            <w:vAlign w:val="center"/>
          </w:tcPr>
          <w:p w14:paraId="3F0D9E75">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39A17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436" w:type="dxa"/>
            <w:tcBorders>
              <w:top w:val="nil"/>
              <w:left w:val="nil"/>
              <w:bottom w:val="single" w:color="D4D4D4" w:sz="4" w:space="0"/>
              <w:right w:val="single" w:color="D4D4D4" w:sz="4" w:space="0"/>
            </w:tcBorders>
            <w:shd w:val="clear" w:color="auto" w:fill="F1F1F1"/>
            <w:noWrap/>
            <w:vAlign w:val="center"/>
          </w:tcPr>
          <w:p w14:paraId="62E68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1497" w:type="dxa"/>
            <w:tcBorders>
              <w:top w:val="nil"/>
              <w:left w:val="nil"/>
              <w:bottom w:val="single" w:color="D4D4D4" w:sz="4" w:space="0"/>
              <w:right w:val="single" w:color="D4D4D4" w:sz="4" w:space="0"/>
            </w:tcBorders>
            <w:shd w:val="clear" w:color="auto" w:fill="FFFFFF"/>
            <w:noWrap/>
            <w:vAlign w:val="center"/>
          </w:tcPr>
          <w:p w14:paraId="601435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32,914.88</w:t>
            </w:r>
          </w:p>
        </w:tc>
      </w:tr>
      <w:tr w14:paraId="126E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06F03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555" w:type="dxa"/>
            <w:tcBorders>
              <w:top w:val="nil"/>
              <w:left w:val="nil"/>
              <w:bottom w:val="single" w:color="D4D4D4" w:sz="4" w:space="0"/>
              <w:right w:val="single" w:color="D4D4D4" w:sz="4" w:space="0"/>
            </w:tcBorders>
            <w:shd w:val="clear" w:color="auto" w:fill="F1F1F1"/>
            <w:noWrap/>
            <w:vAlign w:val="center"/>
          </w:tcPr>
          <w:p w14:paraId="7FD12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1575" w:type="dxa"/>
            <w:tcBorders>
              <w:top w:val="nil"/>
              <w:left w:val="nil"/>
              <w:bottom w:val="single" w:color="D4D4D4" w:sz="4" w:space="0"/>
              <w:right w:val="single" w:color="D4D4D4" w:sz="4" w:space="0"/>
            </w:tcBorders>
            <w:shd w:val="clear" w:color="auto" w:fill="FFFFFF"/>
            <w:noWrap/>
            <w:vAlign w:val="center"/>
          </w:tcPr>
          <w:p w14:paraId="5D22B3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184,439.32</w:t>
            </w:r>
          </w:p>
        </w:tc>
        <w:tc>
          <w:tcPr>
            <w:tcW w:w="3329" w:type="dxa"/>
            <w:tcBorders>
              <w:top w:val="nil"/>
              <w:left w:val="nil"/>
              <w:bottom w:val="single" w:color="D4D4D4" w:sz="4" w:space="0"/>
              <w:right w:val="single" w:color="D4D4D4" w:sz="4" w:space="0"/>
            </w:tcBorders>
            <w:shd w:val="clear" w:color="auto" w:fill="F1F1F1"/>
            <w:noWrap/>
            <w:vAlign w:val="center"/>
          </w:tcPr>
          <w:p w14:paraId="2C9E1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436" w:type="dxa"/>
            <w:tcBorders>
              <w:top w:val="nil"/>
              <w:left w:val="nil"/>
              <w:bottom w:val="single" w:color="D4D4D4" w:sz="4" w:space="0"/>
              <w:right w:val="single" w:color="D4D4D4" w:sz="4" w:space="0"/>
            </w:tcBorders>
            <w:shd w:val="clear" w:color="auto" w:fill="F1F1F1"/>
            <w:noWrap/>
            <w:vAlign w:val="center"/>
          </w:tcPr>
          <w:p w14:paraId="623EE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1497" w:type="dxa"/>
            <w:tcBorders>
              <w:top w:val="nil"/>
              <w:left w:val="nil"/>
              <w:bottom w:val="single" w:color="D4D4D4" w:sz="4" w:space="0"/>
              <w:right w:val="single" w:color="D4D4D4" w:sz="4" w:space="0"/>
            </w:tcBorders>
            <w:shd w:val="clear" w:color="auto" w:fill="FFFFFF"/>
            <w:noWrap/>
            <w:vAlign w:val="center"/>
          </w:tcPr>
          <w:p w14:paraId="73C61D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737.45</w:t>
            </w:r>
          </w:p>
        </w:tc>
      </w:tr>
      <w:tr w14:paraId="491A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63A19FC1">
            <w:pPr>
              <w:jc w:val="left"/>
              <w:rPr>
                <w:rFonts w:hint="eastAsia" w:ascii="宋体" w:hAnsi="宋体" w:eastAsia="宋体" w:cs="宋体"/>
                <w:i w:val="0"/>
                <w:iCs w:val="0"/>
                <w:color w:val="000000"/>
                <w:sz w:val="22"/>
                <w:szCs w:val="22"/>
                <w:u w:val="none"/>
              </w:rPr>
            </w:pPr>
          </w:p>
        </w:tc>
        <w:tc>
          <w:tcPr>
            <w:tcW w:w="555" w:type="dxa"/>
            <w:tcBorders>
              <w:top w:val="nil"/>
              <w:left w:val="nil"/>
              <w:bottom w:val="single" w:color="D4D4D4" w:sz="4" w:space="0"/>
              <w:right w:val="single" w:color="D4D4D4" w:sz="4" w:space="0"/>
            </w:tcBorders>
            <w:shd w:val="clear" w:color="auto" w:fill="F1F1F1"/>
            <w:noWrap/>
            <w:vAlign w:val="center"/>
          </w:tcPr>
          <w:p w14:paraId="213BB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575" w:type="dxa"/>
            <w:tcBorders>
              <w:top w:val="nil"/>
              <w:left w:val="nil"/>
              <w:bottom w:val="single" w:color="D4D4D4" w:sz="4" w:space="0"/>
              <w:right w:val="single" w:color="D4D4D4" w:sz="4" w:space="0"/>
            </w:tcBorders>
            <w:shd w:val="clear" w:color="auto" w:fill="FFFFFF"/>
            <w:noWrap/>
            <w:vAlign w:val="center"/>
          </w:tcPr>
          <w:p w14:paraId="4C0E7635">
            <w:pPr>
              <w:jc w:val="right"/>
              <w:rPr>
                <w:rFonts w:hint="eastAsia" w:ascii="宋体" w:hAnsi="宋体" w:eastAsia="宋体" w:cs="宋体"/>
                <w:i w:val="0"/>
                <w:iCs w:val="0"/>
                <w:color w:val="000000"/>
                <w:sz w:val="22"/>
                <w:szCs w:val="22"/>
                <w:u w:val="none"/>
              </w:rPr>
            </w:pPr>
          </w:p>
        </w:tc>
        <w:tc>
          <w:tcPr>
            <w:tcW w:w="3329" w:type="dxa"/>
            <w:tcBorders>
              <w:top w:val="nil"/>
              <w:left w:val="nil"/>
              <w:bottom w:val="single" w:color="D4D4D4" w:sz="4" w:space="0"/>
              <w:right w:val="single" w:color="D4D4D4" w:sz="4" w:space="0"/>
            </w:tcBorders>
            <w:shd w:val="clear" w:color="auto" w:fill="F1F1F1"/>
            <w:noWrap/>
            <w:vAlign w:val="center"/>
          </w:tcPr>
          <w:p w14:paraId="46FC68EA">
            <w:pPr>
              <w:jc w:val="left"/>
              <w:rPr>
                <w:rFonts w:hint="eastAsia" w:ascii="宋体" w:hAnsi="宋体" w:eastAsia="宋体" w:cs="宋体"/>
                <w:i w:val="0"/>
                <w:iCs w:val="0"/>
                <w:color w:val="000000"/>
                <w:sz w:val="22"/>
                <w:szCs w:val="22"/>
                <w:u w:val="none"/>
              </w:rPr>
            </w:pPr>
          </w:p>
        </w:tc>
        <w:tc>
          <w:tcPr>
            <w:tcW w:w="436" w:type="dxa"/>
            <w:tcBorders>
              <w:top w:val="nil"/>
              <w:left w:val="nil"/>
              <w:bottom w:val="single" w:color="D4D4D4" w:sz="4" w:space="0"/>
              <w:right w:val="single" w:color="D4D4D4" w:sz="4" w:space="0"/>
            </w:tcBorders>
            <w:shd w:val="clear" w:color="auto" w:fill="F1F1F1"/>
            <w:noWrap/>
            <w:vAlign w:val="center"/>
          </w:tcPr>
          <w:p w14:paraId="01867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1497" w:type="dxa"/>
            <w:tcBorders>
              <w:top w:val="nil"/>
              <w:left w:val="nil"/>
              <w:bottom w:val="single" w:color="D4D4D4" w:sz="4" w:space="0"/>
              <w:right w:val="single" w:color="D4D4D4" w:sz="4" w:space="0"/>
            </w:tcBorders>
            <w:shd w:val="clear" w:color="auto" w:fill="FFFFFF"/>
            <w:noWrap/>
            <w:vAlign w:val="center"/>
          </w:tcPr>
          <w:p w14:paraId="0B2DA6B2">
            <w:pPr>
              <w:jc w:val="left"/>
              <w:rPr>
                <w:rFonts w:hint="eastAsia" w:ascii="宋体" w:hAnsi="宋体" w:eastAsia="宋体" w:cs="宋体"/>
                <w:i w:val="0"/>
                <w:iCs w:val="0"/>
                <w:color w:val="000000"/>
                <w:sz w:val="22"/>
                <w:szCs w:val="22"/>
                <w:u w:val="none"/>
              </w:rPr>
            </w:pPr>
          </w:p>
        </w:tc>
      </w:tr>
      <w:tr w14:paraId="04C7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45" w:type="dxa"/>
            <w:tcBorders>
              <w:top w:val="nil"/>
              <w:left w:val="nil"/>
              <w:bottom w:val="single" w:color="D4D4D4" w:sz="4" w:space="0"/>
              <w:right w:val="single" w:color="D4D4D4" w:sz="4" w:space="0"/>
            </w:tcBorders>
            <w:shd w:val="clear" w:color="auto" w:fill="F1F1F1"/>
            <w:noWrap/>
            <w:vAlign w:val="center"/>
          </w:tcPr>
          <w:p w14:paraId="29B5A8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555" w:type="dxa"/>
            <w:tcBorders>
              <w:top w:val="nil"/>
              <w:left w:val="nil"/>
              <w:bottom w:val="single" w:color="D4D4D4" w:sz="4" w:space="0"/>
              <w:right w:val="single" w:color="D4D4D4" w:sz="4" w:space="0"/>
            </w:tcBorders>
            <w:shd w:val="clear" w:color="auto" w:fill="F1F1F1"/>
            <w:noWrap/>
            <w:vAlign w:val="center"/>
          </w:tcPr>
          <w:p w14:paraId="60425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1575" w:type="dxa"/>
            <w:tcBorders>
              <w:top w:val="nil"/>
              <w:left w:val="nil"/>
              <w:bottom w:val="single" w:color="D4D4D4" w:sz="4" w:space="0"/>
              <w:right w:val="single" w:color="D4D4D4" w:sz="4" w:space="0"/>
            </w:tcBorders>
            <w:shd w:val="clear" w:color="auto" w:fill="FFFFFF"/>
            <w:noWrap/>
            <w:vAlign w:val="center"/>
          </w:tcPr>
          <w:p w14:paraId="46F78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6,107,402.77</w:t>
            </w:r>
          </w:p>
        </w:tc>
        <w:tc>
          <w:tcPr>
            <w:tcW w:w="3329" w:type="dxa"/>
            <w:tcBorders>
              <w:top w:val="nil"/>
              <w:left w:val="nil"/>
              <w:bottom w:val="single" w:color="D4D4D4" w:sz="4" w:space="0"/>
              <w:right w:val="single" w:color="D4D4D4" w:sz="4" w:space="0"/>
            </w:tcBorders>
            <w:shd w:val="clear" w:color="auto" w:fill="F1F1F1"/>
            <w:noWrap/>
            <w:vAlign w:val="center"/>
          </w:tcPr>
          <w:p w14:paraId="2F00B2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436" w:type="dxa"/>
            <w:tcBorders>
              <w:top w:val="nil"/>
              <w:left w:val="nil"/>
              <w:bottom w:val="single" w:color="D4D4D4" w:sz="4" w:space="0"/>
              <w:right w:val="single" w:color="D4D4D4" w:sz="4" w:space="0"/>
            </w:tcBorders>
            <w:shd w:val="clear" w:color="auto" w:fill="F1F1F1"/>
            <w:noWrap/>
            <w:vAlign w:val="center"/>
          </w:tcPr>
          <w:p w14:paraId="60C8A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1497" w:type="dxa"/>
            <w:tcBorders>
              <w:top w:val="nil"/>
              <w:left w:val="nil"/>
              <w:bottom w:val="single" w:color="D4D4D4" w:sz="4" w:space="0"/>
              <w:right w:val="single" w:color="D4D4D4" w:sz="4" w:space="0"/>
            </w:tcBorders>
            <w:shd w:val="clear" w:color="auto" w:fill="FFFFFF"/>
            <w:noWrap/>
            <w:vAlign w:val="center"/>
          </w:tcPr>
          <w:p w14:paraId="69D088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6,107,402.77</w:t>
            </w:r>
          </w:p>
        </w:tc>
      </w:tr>
      <w:tr w14:paraId="5468D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37" w:type="dxa"/>
            <w:gridSpan w:val="6"/>
            <w:tcBorders>
              <w:top w:val="nil"/>
              <w:left w:val="nil"/>
              <w:bottom w:val="nil"/>
              <w:right w:val="nil"/>
            </w:tcBorders>
            <w:shd w:val="clear" w:color="auto" w:fill="FFFFFF"/>
            <w:noWrap/>
            <w:vAlign w:val="center"/>
          </w:tcPr>
          <w:p w14:paraId="30763D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6308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1637" w:type="dxa"/>
            <w:gridSpan w:val="6"/>
            <w:tcBorders>
              <w:top w:val="nil"/>
              <w:left w:val="nil"/>
              <w:bottom w:val="nil"/>
              <w:right w:val="nil"/>
            </w:tcBorders>
            <w:shd w:val="clear" w:color="auto" w:fill="FFFFFF"/>
            <w:noWrap/>
            <w:vAlign w:val="center"/>
          </w:tcPr>
          <w:p w14:paraId="429A25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12E44062">
      <w:pPr>
        <w:numPr>
          <w:numId w:val="0"/>
        </w:numPr>
        <w:spacing w:before="100" w:beforeLines="0" w:after="100" w:afterLines="0"/>
        <w:jc w:val="left"/>
        <w:rPr>
          <w:rFonts w:hint="eastAsia" w:ascii="宋体" w:hAnsi="宋体"/>
          <w:color w:val="auto"/>
          <w:sz w:val="24"/>
          <w:szCs w:val="24"/>
          <w:lang w:val="zh-CN"/>
        </w:rPr>
      </w:pPr>
    </w:p>
    <w:p w14:paraId="19B9A4CC">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Style w:val="2"/>
        <w:tblpPr w:leftFromText="180" w:rightFromText="180" w:vertAnchor="text" w:horzAnchor="page" w:tblpX="103" w:tblpY="69"/>
        <w:tblOverlap w:val="never"/>
        <w:tblW w:w="17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800"/>
        <w:gridCol w:w="1800"/>
        <w:gridCol w:w="1800"/>
        <w:gridCol w:w="1800"/>
        <w:gridCol w:w="1800"/>
        <w:gridCol w:w="1800"/>
        <w:gridCol w:w="1800"/>
      </w:tblGrid>
      <w:tr w14:paraId="2E612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712D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vAlign w:val="center"/>
          </w:tcPr>
          <w:p w14:paraId="0FEEF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nil"/>
              <w:left w:val="nil"/>
              <w:bottom w:val="single" w:color="D4D4D4" w:sz="4" w:space="0"/>
              <w:right w:val="single" w:color="D4D4D4" w:sz="4" w:space="0"/>
            </w:tcBorders>
            <w:shd w:val="clear" w:color="auto" w:fill="F1F1F1"/>
            <w:vAlign w:val="center"/>
          </w:tcPr>
          <w:p w14:paraId="29D8D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800" w:type="dxa"/>
            <w:vMerge w:val="restart"/>
            <w:tcBorders>
              <w:top w:val="nil"/>
              <w:left w:val="nil"/>
              <w:bottom w:val="single" w:color="D4D4D4" w:sz="4" w:space="0"/>
              <w:right w:val="single" w:color="D4D4D4" w:sz="4" w:space="0"/>
            </w:tcBorders>
            <w:shd w:val="clear" w:color="auto" w:fill="F1F1F1"/>
            <w:vAlign w:val="center"/>
          </w:tcPr>
          <w:p w14:paraId="0E3AF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800" w:type="dxa"/>
            <w:vMerge w:val="restart"/>
            <w:tcBorders>
              <w:top w:val="nil"/>
              <w:left w:val="nil"/>
              <w:bottom w:val="single" w:color="D4D4D4" w:sz="4" w:space="0"/>
              <w:right w:val="single" w:color="D4D4D4" w:sz="4" w:space="0"/>
            </w:tcBorders>
            <w:shd w:val="clear" w:color="auto" w:fill="F1F1F1"/>
            <w:vAlign w:val="center"/>
          </w:tcPr>
          <w:p w14:paraId="1633E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800" w:type="dxa"/>
            <w:vMerge w:val="restart"/>
            <w:tcBorders>
              <w:top w:val="nil"/>
              <w:left w:val="nil"/>
              <w:bottom w:val="single" w:color="D4D4D4" w:sz="4" w:space="0"/>
              <w:right w:val="single" w:color="D4D4D4" w:sz="4" w:space="0"/>
            </w:tcBorders>
            <w:shd w:val="clear" w:color="auto" w:fill="F1F1F1"/>
            <w:vAlign w:val="center"/>
          </w:tcPr>
          <w:p w14:paraId="66315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800" w:type="dxa"/>
            <w:vMerge w:val="restart"/>
            <w:tcBorders>
              <w:top w:val="nil"/>
              <w:left w:val="nil"/>
              <w:bottom w:val="single" w:color="D4D4D4" w:sz="4" w:space="0"/>
              <w:right w:val="single" w:color="D4D4D4" w:sz="4" w:space="0"/>
            </w:tcBorders>
            <w:shd w:val="clear" w:color="auto" w:fill="F1F1F1"/>
            <w:vAlign w:val="center"/>
          </w:tcPr>
          <w:p w14:paraId="56E50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00" w:type="dxa"/>
            <w:vMerge w:val="restart"/>
            <w:tcBorders>
              <w:top w:val="nil"/>
              <w:left w:val="nil"/>
              <w:bottom w:val="single" w:color="D4D4D4" w:sz="4" w:space="0"/>
              <w:right w:val="single" w:color="D4D4D4" w:sz="4" w:space="0"/>
            </w:tcBorders>
            <w:shd w:val="clear" w:color="auto" w:fill="F1F1F1"/>
            <w:vAlign w:val="center"/>
          </w:tcPr>
          <w:p w14:paraId="4C1C0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250AE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18DC4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nil"/>
              <w:left w:val="nil"/>
              <w:bottom w:val="single" w:color="D4D4D4" w:sz="4" w:space="0"/>
              <w:right w:val="single" w:color="D4D4D4" w:sz="4" w:space="0"/>
            </w:tcBorders>
            <w:shd w:val="clear" w:color="auto" w:fill="F1F1F1"/>
            <w:noWrap/>
            <w:vAlign w:val="center"/>
          </w:tcPr>
          <w:p w14:paraId="2690A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vAlign w:val="center"/>
          </w:tcPr>
          <w:p w14:paraId="07DE37A8">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7702D181">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3C7E9F0">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AA59FBB">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6FA9B9E4">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5BC5841">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62A95BC">
            <w:pPr>
              <w:jc w:val="center"/>
              <w:rPr>
                <w:rFonts w:hint="eastAsia" w:ascii="宋体" w:hAnsi="宋体" w:eastAsia="宋体" w:cs="宋体"/>
                <w:i w:val="0"/>
                <w:iCs w:val="0"/>
                <w:color w:val="000000"/>
                <w:sz w:val="22"/>
                <w:szCs w:val="22"/>
                <w:u w:val="none"/>
              </w:rPr>
            </w:pPr>
          </w:p>
        </w:tc>
      </w:tr>
      <w:tr w14:paraId="125A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54196D57">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vAlign w:val="center"/>
          </w:tcPr>
          <w:p w14:paraId="5D5FCACC">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7DB323D">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3FE92FF0">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7E6289B">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3612D3EB">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3FDC163">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B584C3D">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3A2AB030">
            <w:pPr>
              <w:jc w:val="center"/>
              <w:rPr>
                <w:rFonts w:hint="eastAsia" w:ascii="宋体" w:hAnsi="宋体" w:eastAsia="宋体" w:cs="宋体"/>
                <w:i w:val="0"/>
                <w:iCs w:val="0"/>
                <w:color w:val="000000"/>
                <w:sz w:val="22"/>
                <w:szCs w:val="22"/>
                <w:u w:val="none"/>
              </w:rPr>
            </w:pPr>
          </w:p>
        </w:tc>
      </w:tr>
      <w:tr w14:paraId="31BE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67FC03AE">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vAlign w:val="center"/>
          </w:tcPr>
          <w:p w14:paraId="07892B61">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67D4DF43">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3D588AA4">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2BEB156">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718713D8">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632EE823">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5641FC2F">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387794E1">
            <w:pPr>
              <w:jc w:val="center"/>
              <w:rPr>
                <w:rFonts w:hint="eastAsia" w:ascii="宋体" w:hAnsi="宋体" w:eastAsia="宋体" w:cs="宋体"/>
                <w:i w:val="0"/>
                <w:iCs w:val="0"/>
                <w:color w:val="000000"/>
                <w:sz w:val="22"/>
                <w:szCs w:val="22"/>
                <w:u w:val="none"/>
              </w:rPr>
            </w:pPr>
          </w:p>
        </w:tc>
      </w:tr>
      <w:tr w14:paraId="178B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38475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D4D4D4" w:sz="4" w:space="0"/>
              <w:right w:val="single" w:color="D4D4D4" w:sz="4" w:space="0"/>
            </w:tcBorders>
            <w:shd w:val="clear" w:color="auto" w:fill="F1F1F1"/>
            <w:vAlign w:val="center"/>
          </w:tcPr>
          <w:p w14:paraId="0DFF6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D4D4D4" w:sz="4" w:space="0"/>
              <w:right w:val="single" w:color="D4D4D4" w:sz="4" w:space="0"/>
            </w:tcBorders>
            <w:shd w:val="clear" w:color="auto" w:fill="F1F1F1"/>
            <w:vAlign w:val="center"/>
          </w:tcPr>
          <w:p w14:paraId="77F17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D4D4D4" w:sz="4" w:space="0"/>
              <w:right w:val="single" w:color="D4D4D4" w:sz="4" w:space="0"/>
            </w:tcBorders>
            <w:shd w:val="clear" w:color="auto" w:fill="F1F1F1"/>
            <w:vAlign w:val="center"/>
          </w:tcPr>
          <w:p w14:paraId="588AC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D4D4D4" w:sz="4" w:space="0"/>
              <w:right w:val="single" w:color="D4D4D4" w:sz="4" w:space="0"/>
            </w:tcBorders>
            <w:shd w:val="clear" w:color="auto" w:fill="F1F1F1"/>
            <w:vAlign w:val="center"/>
          </w:tcPr>
          <w:p w14:paraId="68D80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D4D4D4" w:sz="4" w:space="0"/>
              <w:right w:val="single" w:color="D4D4D4" w:sz="4" w:space="0"/>
            </w:tcBorders>
            <w:shd w:val="clear" w:color="auto" w:fill="F1F1F1"/>
            <w:vAlign w:val="center"/>
          </w:tcPr>
          <w:p w14:paraId="45853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D4D4D4" w:sz="4" w:space="0"/>
              <w:right w:val="single" w:color="D4D4D4" w:sz="4" w:space="0"/>
            </w:tcBorders>
            <w:shd w:val="clear" w:color="auto" w:fill="F1F1F1"/>
            <w:vAlign w:val="center"/>
          </w:tcPr>
          <w:p w14:paraId="28F73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0" w:type="dxa"/>
            <w:tcBorders>
              <w:top w:val="nil"/>
              <w:left w:val="nil"/>
              <w:bottom w:val="single" w:color="D4D4D4" w:sz="4" w:space="0"/>
              <w:right w:val="single" w:color="D4D4D4" w:sz="4" w:space="0"/>
            </w:tcBorders>
            <w:shd w:val="clear" w:color="auto" w:fill="F1F1F1"/>
            <w:vAlign w:val="center"/>
          </w:tcPr>
          <w:p w14:paraId="0809E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512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59846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0" w:type="dxa"/>
            <w:tcBorders>
              <w:top w:val="nil"/>
              <w:left w:val="nil"/>
              <w:bottom w:val="single" w:color="D4D4D4" w:sz="4" w:space="0"/>
              <w:right w:val="single" w:color="D4D4D4" w:sz="4" w:space="0"/>
            </w:tcBorders>
            <w:shd w:val="clear" w:color="auto" w:fill="FFFFFF"/>
            <w:noWrap/>
            <w:vAlign w:val="center"/>
          </w:tcPr>
          <w:p w14:paraId="073A7E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5,922,963.45</w:t>
            </w:r>
          </w:p>
        </w:tc>
        <w:tc>
          <w:tcPr>
            <w:tcW w:w="1800" w:type="dxa"/>
            <w:tcBorders>
              <w:top w:val="nil"/>
              <w:left w:val="nil"/>
              <w:bottom w:val="single" w:color="D4D4D4" w:sz="4" w:space="0"/>
              <w:right w:val="single" w:color="D4D4D4" w:sz="4" w:space="0"/>
            </w:tcBorders>
            <w:shd w:val="clear" w:color="auto" w:fill="FFFFFF"/>
            <w:noWrap/>
            <w:vAlign w:val="center"/>
          </w:tcPr>
          <w:p w14:paraId="3F736B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5,374,594.78</w:t>
            </w:r>
          </w:p>
        </w:tc>
        <w:tc>
          <w:tcPr>
            <w:tcW w:w="1800" w:type="dxa"/>
            <w:tcBorders>
              <w:top w:val="nil"/>
              <w:left w:val="nil"/>
              <w:bottom w:val="single" w:color="D4D4D4" w:sz="4" w:space="0"/>
              <w:right w:val="single" w:color="D4D4D4" w:sz="4" w:space="0"/>
            </w:tcBorders>
            <w:shd w:val="clear" w:color="auto" w:fill="FFFFFF"/>
            <w:noWrap/>
            <w:vAlign w:val="center"/>
          </w:tcPr>
          <w:p w14:paraId="192FF3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626278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1F0579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06D34D7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7D6372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548,368.67</w:t>
            </w:r>
          </w:p>
        </w:tc>
      </w:tr>
      <w:tr w14:paraId="792C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6733B3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3930" w:type="dxa"/>
            <w:tcBorders>
              <w:top w:val="nil"/>
              <w:left w:val="nil"/>
              <w:bottom w:val="single" w:color="D4D4D4" w:sz="4" w:space="0"/>
              <w:right w:val="single" w:color="D4D4D4" w:sz="4" w:space="0"/>
            </w:tcBorders>
            <w:shd w:val="clear" w:color="auto" w:fill="FFFFFF"/>
            <w:noWrap/>
            <w:vAlign w:val="center"/>
          </w:tcPr>
          <w:p w14:paraId="10B09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1800" w:type="dxa"/>
            <w:tcBorders>
              <w:top w:val="nil"/>
              <w:left w:val="nil"/>
              <w:bottom w:val="single" w:color="D4D4D4" w:sz="4" w:space="0"/>
              <w:right w:val="single" w:color="D4D4D4" w:sz="4" w:space="0"/>
            </w:tcBorders>
            <w:shd w:val="clear" w:color="auto" w:fill="FFFFFF"/>
            <w:noWrap/>
            <w:vAlign w:val="center"/>
          </w:tcPr>
          <w:p w14:paraId="7B2510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172,292.92</w:t>
            </w:r>
          </w:p>
        </w:tc>
        <w:tc>
          <w:tcPr>
            <w:tcW w:w="1800" w:type="dxa"/>
            <w:tcBorders>
              <w:top w:val="nil"/>
              <w:left w:val="nil"/>
              <w:bottom w:val="single" w:color="D4D4D4" w:sz="4" w:space="0"/>
              <w:right w:val="single" w:color="D4D4D4" w:sz="4" w:space="0"/>
            </w:tcBorders>
            <w:shd w:val="clear" w:color="auto" w:fill="FFFFFF"/>
            <w:noWrap/>
            <w:vAlign w:val="center"/>
          </w:tcPr>
          <w:p w14:paraId="4AC168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172,292.92</w:t>
            </w:r>
          </w:p>
        </w:tc>
        <w:tc>
          <w:tcPr>
            <w:tcW w:w="1800" w:type="dxa"/>
            <w:tcBorders>
              <w:top w:val="nil"/>
              <w:left w:val="nil"/>
              <w:bottom w:val="single" w:color="D4D4D4" w:sz="4" w:space="0"/>
              <w:right w:val="single" w:color="D4D4D4" w:sz="4" w:space="0"/>
            </w:tcBorders>
            <w:shd w:val="clear" w:color="auto" w:fill="FFFFFF"/>
            <w:noWrap/>
            <w:vAlign w:val="center"/>
          </w:tcPr>
          <w:p w14:paraId="02388D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1CB3EB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273C77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276B7C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661726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3BD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44B44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30" w:type="dxa"/>
            <w:tcBorders>
              <w:top w:val="nil"/>
              <w:left w:val="nil"/>
              <w:bottom w:val="single" w:color="D4D4D4" w:sz="4" w:space="0"/>
              <w:right w:val="single" w:color="D4D4D4" w:sz="4" w:space="0"/>
            </w:tcBorders>
            <w:shd w:val="clear" w:color="auto" w:fill="FFFFFF"/>
            <w:noWrap/>
            <w:vAlign w:val="center"/>
          </w:tcPr>
          <w:p w14:paraId="36A18A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800" w:type="dxa"/>
            <w:tcBorders>
              <w:top w:val="nil"/>
              <w:left w:val="nil"/>
              <w:bottom w:val="single" w:color="D4D4D4" w:sz="4" w:space="0"/>
              <w:right w:val="single" w:color="D4D4D4" w:sz="4" w:space="0"/>
            </w:tcBorders>
            <w:shd w:val="clear" w:color="auto" w:fill="FFFFFF"/>
            <w:noWrap/>
            <w:vAlign w:val="center"/>
          </w:tcPr>
          <w:p w14:paraId="27E94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353,599.00</w:t>
            </w:r>
          </w:p>
        </w:tc>
        <w:tc>
          <w:tcPr>
            <w:tcW w:w="1800" w:type="dxa"/>
            <w:tcBorders>
              <w:top w:val="nil"/>
              <w:left w:val="nil"/>
              <w:bottom w:val="single" w:color="D4D4D4" w:sz="4" w:space="0"/>
              <w:right w:val="single" w:color="D4D4D4" w:sz="4" w:space="0"/>
            </w:tcBorders>
            <w:shd w:val="clear" w:color="auto" w:fill="FFFFFF"/>
            <w:noWrap/>
            <w:vAlign w:val="center"/>
          </w:tcPr>
          <w:p w14:paraId="0FF28D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353,599.00</w:t>
            </w:r>
          </w:p>
        </w:tc>
        <w:tc>
          <w:tcPr>
            <w:tcW w:w="1800" w:type="dxa"/>
            <w:tcBorders>
              <w:top w:val="nil"/>
              <w:left w:val="nil"/>
              <w:bottom w:val="single" w:color="D4D4D4" w:sz="4" w:space="0"/>
              <w:right w:val="single" w:color="D4D4D4" w:sz="4" w:space="0"/>
            </w:tcBorders>
            <w:shd w:val="clear" w:color="auto" w:fill="FFFFFF"/>
            <w:noWrap/>
            <w:vAlign w:val="center"/>
          </w:tcPr>
          <w:p w14:paraId="62253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5BE6D4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34B04F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415911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442D9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EE5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1491A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tcBorders>
              <w:top w:val="nil"/>
              <w:left w:val="nil"/>
              <w:bottom w:val="single" w:color="D4D4D4" w:sz="4" w:space="0"/>
              <w:right w:val="single" w:color="D4D4D4" w:sz="4" w:space="0"/>
            </w:tcBorders>
            <w:shd w:val="clear" w:color="auto" w:fill="FFFFFF"/>
            <w:noWrap/>
            <w:vAlign w:val="center"/>
          </w:tcPr>
          <w:p w14:paraId="74B24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00" w:type="dxa"/>
            <w:tcBorders>
              <w:top w:val="nil"/>
              <w:left w:val="nil"/>
              <w:bottom w:val="single" w:color="D4D4D4" w:sz="4" w:space="0"/>
              <w:right w:val="single" w:color="D4D4D4" w:sz="4" w:space="0"/>
            </w:tcBorders>
            <w:shd w:val="clear" w:color="auto" w:fill="FFFFFF"/>
            <w:noWrap/>
            <w:vAlign w:val="center"/>
          </w:tcPr>
          <w:p w14:paraId="145ADC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147,444.00</w:t>
            </w:r>
          </w:p>
        </w:tc>
        <w:tc>
          <w:tcPr>
            <w:tcW w:w="1800" w:type="dxa"/>
            <w:tcBorders>
              <w:top w:val="nil"/>
              <w:left w:val="nil"/>
              <w:bottom w:val="single" w:color="D4D4D4" w:sz="4" w:space="0"/>
              <w:right w:val="single" w:color="D4D4D4" w:sz="4" w:space="0"/>
            </w:tcBorders>
            <w:shd w:val="clear" w:color="auto" w:fill="FFFFFF"/>
            <w:noWrap/>
            <w:vAlign w:val="center"/>
          </w:tcPr>
          <w:p w14:paraId="5B43E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147,444.00</w:t>
            </w:r>
          </w:p>
        </w:tc>
        <w:tc>
          <w:tcPr>
            <w:tcW w:w="1800" w:type="dxa"/>
            <w:tcBorders>
              <w:top w:val="nil"/>
              <w:left w:val="nil"/>
              <w:bottom w:val="single" w:color="D4D4D4" w:sz="4" w:space="0"/>
              <w:right w:val="single" w:color="D4D4D4" w:sz="4" w:space="0"/>
            </w:tcBorders>
            <w:shd w:val="clear" w:color="auto" w:fill="FFFFFF"/>
            <w:noWrap/>
            <w:vAlign w:val="center"/>
          </w:tcPr>
          <w:p w14:paraId="28C3E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57F449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1819D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0542BD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09EFFB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BBC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4051B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3930" w:type="dxa"/>
            <w:tcBorders>
              <w:top w:val="nil"/>
              <w:left w:val="nil"/>
              <w:bottom w:val="single" w:color="D4D4D4" w:sz="4" w:space="0"/>
              <w:right w:val="single" w:color="D4D4D4" w:sz="4" w:space="0"/>
            </w:tcBorders>
            <w:shd w:val="clear" w:color="auto" w:fill="FFFFFF"/>
            <w:noWrap/>
            <w:vAlign w:val="center"/>
          </w:tcPr>
          <w:p w14:paraId="25B9C1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1800" w:type="dxa"/>
            <w:tcBorders>
              <w:top w:val="nil"/>
              <w:left w:val="nil"/>
              <w:bottom w:val="single" w:color="D4D4D4" w:sz="4" w:space="0"/>
              <w:right w:val="single" w:color="D4D4D4" w:sz="4" w:space="0"/>
            </w:tcBorders>
            <w:shd w:val="clear" w:color="auto" w:fill="FFFFFF"/>
            <w:noWrap/>
            <w:vAlign w:val="center"/>
          </w:tcPr>
          <w:p w14:paraId="7FBB88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9,250.00</w:t>
            </w:r>
          </w:p>
        </w:tc>
        <w:tc>
          <w:tcPr>
            <w:tcW w:w="1800" w:type="dxa"/>
            <w:tcBorders>
              <w:top w:val="nil"/>
              <w:left w:val="nil"/>
              <w:bottom w:val="single" w:color="D4D4D4" w:sz="4" w:space="0"/>
              <w:right w:val="single" w:color="D4D4D4" w:sz="4" w:space="0"/>
            </w:tcBorders>
            <w:shd w:val="clear" w:color="auto" w:fill="FFFFFF"/>
            <w:noWrap/>
            <w:vAlign w:val="center"/>
          </w:tcPr>
          <w:p w14:paraId="21226D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9,250.00</w:t>
            </w:r>
          </w:p>
        </w:tc>
        <w:tc>
          <w:tcPr>
            <w:tcW w:w="1800" w:type="dxa"/>
            <w:tcBorders>
              <w:top w:val="nil"/>
              <w:left w:val="nil"/>
              <w:bottom w:val="single" w:color="D4D4D4" w:sz="4" w:space="0"/>
              <w:right w:val="single" w:color="D4D4D4" w:sz="4" w:space="0"/>
            </w:tcBorders>
            <w:shd w:val="clear" w:color="auto" w:fill="FFFFFF"/>
            <w:noWrap/>
            <w:vAlign w:val="center"/>
          </w:tcPr>
          <w:p w14:paraId="0209A3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5E5853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290A73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39CF8B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1EFB7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B4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09E60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930" w:type="dxa"/>
            <w:tcBorders>
              <w:top w:val="nil"/>
              <w:left w:val="nil"/>
              <w:bottom w:val="single" w:color="D4D4D4" w:sz="4" w:space="0"/>
              <w:right w:val="single" w:color="D4D4D4" w:sz="4" w:space="0"/>
            </w:tcBorders>
            <w:shd w:val="clear" w:color="auto" w:fill="FFFFFF"/>
            <w:noWrap/>
            <w:vAlign w:val="center"/>
          </w:tcPr>
          <w:p w14:paraId="11967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800" w:type="dxa"/>
            <w:tcBorders>
              <w:top w:val="nil"/>
              <w:left w:val="nil"/>
              <w:bottom w:val="single" w:color="D4D4D4" w:sz="4" w:space="0"/>
              <w:right w:val="single" w:color="D4D4D4" w:sz="4" w:space="0"/>
            </w:tcBorders>
            <w:shd w:val="clear" w:color="auto" w:fill="FFFFFF"/>
            <w:noWrap/>
            <w:vAlign w:val="center"/>
          </w:tcPr>
          <w:p w14:paraId="0D324C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1800" w:type="dxa"/>
            <w:tcBorders>
              <w:top w:val="nil"/>
              <w:left w:val="nil"/>
              <w:bottom w:val="single" w:color="D4D4D4" w:sz="4" w:space="0"/>
              <w:right w:val="single" w:color="D4D4D4" w:sz="4" w:space="0"/>
            </w:tcBorders>
            <w:shd w:val="clear" w:color="auto" w:fill="FFFFFF"/>
            <w:noWrap/>
            <w:vAlign w:val="center"/>
          </w:tcPr>
          <w:p w14:paraId="1BE986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1800" w:type="dxa"/>
            <w:tcBorders>
              <w:top w:val="nil"/>
              <w:left w:val="nil"/>
              <w:bottom w:val="single" w:color="D4D4D4" w:sz="4" w:space="0"/>
              <w:right w:val="single" w:color="D4D4D4" w:sz="4" w:space="0"/>
            </w:tcBorders>
            <w:shd w:val="clear" w:color="auto" w:fill="FFFFFF"/>
            <w:noWrap/>
            <w:vAlign w:val="center"/>
          </w:tcPr>
          <w:p w14:paraId="79FE9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607EBF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5D6F4C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1643A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1C540B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C10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69807F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3930" w:type="dxa"/>
            <w:tcBorders>
              <w:top w:val="nil"/>
              <w:left w:val="nil"/>
              <w:bottom w:val="single" w:color="D4D4D4" w:sz="4" w:space="0"/>
              <w:right w:val="single" w:color="D4D4D4" w:sz="4" w:space="0"/>
            </w:tcBorders>
            <w:shd w:val="clear" w:color="auto" w:fill="FFFFFF"/>
            <w:noWrap/>
            <w:vAlign w:val="center"/>
          </w:tcPr>
          <w:p w14:paraId="49BBAF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1800" w:type="dxa"/>
            <w:tcBorders>
              <w:top w:val="nil"/>
              <w:left w:val="nil"/>
              <w:bottom w:val="single" w:color="D4D4D4" w:sz="4" w:space="0"/>
              <w:right w:val="single" w:color="D4D4D4" w:sz="4" w:space="0"/>
            </w:tcBorders>
            <w:shd w:val="clear" w:color="auto" w:fill="FFFFFF"/>
            <w:noWrap/>
            <w:vAlign w:val="center"/>
          </w:tcPr>
          <w:p w14:paraId="7C1A8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18,000.00</w:t>
            </w:r>
          </w:p>
        </w:tc>
        <w:tc>
          <w:tcPr>
            <w:tcW w:w="1800" w:type="dxa"/>
            <w:tcBorders>
              <w:top w:val="nil"/>
              <w:left w:val="nil"/>
              <w:bottom w:val="single" w:color="D4D4D4" w:sz="4" w:space="0"/>
              <w:right w:val="single" w:color="D4D4D4" w:sz="4" w:space="0"/>
            </w:tcBorders>
            <w:shd w:val="clear" w:color="auto" w:fill="FFFFFF"/>
            <w:noWrap/>
            <w:vAlign w:val="center"/>
          </w:tcPr>
          <w:p w14:paraId="688970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18,000.00</w:t>
            </w:r>
          </w:p>
        </w:tc>
        <w:tc>
          <w:tcPr>
            <w:tcW w:w="1800" w:type="dxa"/>
            <w:tcBorders>
              <w:top w:val="nil"/>
              <w:left w:val="nil"/>
              <w:bottom w:val="single" w:color="D4D4D4" w:sz="4" w:space="0"/>
              <w:right w:val="single" w:color="D4D4D4" w:sz="4" w:space="0"/>
            </w:tcBorders>
            <w:shd w:val="clear" w:color="auto" w:fill="FFFFFF"/>
            <w:noWrap/>
            <w:vAlign w:val="center"/>
          </w:tcPr>
          <w:p w14:paraId="3960E1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39A5C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39356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206D4B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004F4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A55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4DC78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3930" w:type="dxa"/>
            <w:tcBorders>
              <w:top w:val="nil"/>
              <w:left w:val="nil"/>
              <w:bottom w:val="single" w:color="D4D4D4" w:sz="4" w:space="0"/>
              <w:right w:val="single" w:color="D4D4D4" w:sz="4" w:space="0"/>
            </w:tcBorders>
            <w:shd w:val="clear" w:color="auto" w:fill="FFFFFF"/>
            <w:noWrap/>
            <w:vAlign w:val="center"/>
          </w:tcPr>
          <w:p w14:paraId="43F79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1800" w:type="dxa"/>
            <w:tcBorders>
              <w:top w:val="nil"/>
              <w:left w:val="nil"/>
              <w:bottom w:val="single" w:color="D4D4D4" w:sz="4" w:space="0"/>
              <w:right w:val="single" w:color="D4D4D4" w:sz="4" w:space="0"/>
            </w:tcBorders>
            <w:shd w:val="clear" w:color="auto" w:fill="FFFFFF"/>
            <w:noWrap/>
            <w:vAlign w:val="center"/>
          </w:tcPr>
          <w:p w14:paraId="0D08E1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5,157,934.15</w:t>
            </w:r>
          </w:p>
        </w:tc>
        <w:tc>
          <w:tcPr>
            <w:tcW w:w="1800" w:type="dxa"/>
            <w:tcBorders>
              <w:top w:val="nil"/>
              <w:left w:val="nil"/>
              <w:bottom w:val="single" w:color="D4D4D4" w:sz="4" w:space="0"/>
              <w:right w:val="single" w:color="D4D4D4" w:sz="4" w:space="0"/>
            </w:tcBorders>
            <w:shd w:val="clear" w:color="auto" w:fill="FFFFFF"/>
            <w:noWrap/>
            <w:vAlign w:val="center"/>
          </w:tcPr>
          <w:p w14:paraId="3D42CC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4,609,565.48</w:t>
            </w:r>
          </w:p>
        </w:tc>
        <w:tc>
          <w:tcPr>
            <w:tcW w:w="1800" w:type="dxa"/>
            <w:tcBorders>
              <w:top w:val="nil"/>
              <w:left w:val="nil"/>
              <w:bottom w:val="single" w:color="D4D4D4" w:sz="4" w:space="0"/>
              <w:right w:val="single" w:color="D4D4D4" w:sz="4" w:space="0"/>
            </w:tcBorders>
            <w:shd w:val="clear" w:color="auto" w:fill="FFFFFF"/>
            <w:noWrap/>
            <w:vAlign w:val="center"/>
          </w:tcPr>
          <w:p w14:paraId="77D3A5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294BE3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21F66F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331E88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6E3CAD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548,368.67</w:t>
            </w:r>
          </w:p>
        </w:tc>
      </w:tr>
      <w:tr w14:paraId="14435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12C3FD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930" w:type="dxa"/>
            <w:tcBorders>
              <w:top w:val="nil"/>
              <w:left w:val="nil"/>
              <w:bottom w:val="single" w:color="D4D4D4" w:sz="4" w:space="0"/>
              <w:right w:val="single" w:color="D4D4D4" w:sz="4" w:space="0"/>
            </w:tcBorders>
            <w:shd w:val="clear" w:color="auto" w:fill="FFFFFF"/>
            <w:noWrap/>
            <w:vAlign w:val="center"/>
          </w:tcPr>
          <w:p w14:paraId="6E96F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800" w:type="dxa"/>
            <w:tcBorders>
              <w:top w:val="nil"/>
              <w:left w:val="nil"/>
              <w:bottom w:val="single" w:color="D4D4D4" w:sz="4" w:space="0"/>
              <w:right w:val="single" w:color="D4D4D4" w:sz="4" w:space="0"/>
            </w:tcBorders>
            <w:shd w:val="clear" w:color="auto" w:fill="FFFFFF"/>
            <w:noWrap/>
            <w:vAlign w:val="center"/>
          </w:tcPr>
          <w:p w14:paraId="44138B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18,000.00</w:t>
            </w:r>
          </w:p>
        </w:tc>
        <w:tc>
          <w:tcPr>
            <w:tcW w:w="1800" w:type="dxa"/>
            <w:tcBorders>
              <w:top w:val="nil"/>
              <w:left w:val="nil"/>
              <w:bottom w:val="single" w:color="D4D4D4" w:sz="4" w:space="0"/>
              <w:right w:val="single" w:color="D4D4D4" w:sz="4" w:space="0"/>
            </w:tcBorders>
            <w:shd w:val="clear" w:color="auto" w:fill="FFFFFF"/>
            <w:noWrap/>
            <w:vAlign w:val="center"/>
          </w:tcPr>
          <w:p w14:paraId="0D8A4A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18,000.00</w:t>
            </w:r>
          </w:p>
        </w:tc>
        <w:tc>
          <w:tcPr>
            <w:tcW w:w="1800" w:type="dxa"/>
            <w:tcBorders>
              <w:top w:val="nil"/>
              <w:left w:val="nil"/>
              <w:bottom w:val="single" w:color="D4D4D4" w:sz="4" w:space="0"/>
              <w:right w:val="single" w:color="D4D4D4" w:sz="4" w:space="0"/>
            </w:tcBorders>
            <w:shd w:val="clear" w:color="auto" w:fill="FFFFFF"/>
            <w:noWrap/>
            <w:vAlign w:val="center"/>
          </w:tcPr>
          <w:p w14:paraId="02CF83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5EBEC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56DB51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76FD7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24075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8B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7C995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3930" w:type="dxa"/>
            <w:tcBorders>
              <w:top w:val="nil"/>
              <w:left w:val="nil"/>
              <w:bottom w:val="single" w:color="D4D4D4" w:sz="4" w:space="0"/>
              <w:right w:val="single" w:color="D4D4D4" w:sz="4" w:space="0"/>
            </w:tcBorders>
            <w:shd w:val="clear" w:color="auto" w:fill="FFFFFF"/>
            <w:noWrap/>
            <w:vAlign w:val="center"/>
          </w:tcPr>
          <w:p w14:paraId="022B0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1800" w:type="dxa"/>
            <w:tcBorders>
              <w:top w:val="nil"/>
              <w:left w:val="nil"/>
              <w:bottom w:val="single" w:color="D4D4D4" w:sz="4" w:space="0"/>
              <w:right w:val="single" w:color="D4D4D4" w:sz="4" w:space="0"/>
            </w:tcBorders>
            <w:shd w:val="clear" w:color="auto" w:fill="FFFFFF"/>
            <w:noWrap/>
            <w:vAlign w:val="center"/>
          </w:tcPr>
          <w:p w14:paraId="09101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5,165.72</w:t>
            </w:r>
          </w:p>
        </w:tc>
        <w:tc>
          <w:tcPr>
            <w:tcW w:w="1800" w:type="dxa"/>
            <w:tcBorders>
              <w:top w:val="nil"/>
              <w:left w:val="nil"/>
              <w:bottom w:val="single" w:color="D4D4D4" w:sz="4" w:space="0"/>
              <w:right w:val="single" w:color="D4D4D4" w:sz="4" w:space="0"/>
            </w:tcBorders>
            <w:shd w:val="clear" w:color="auto" w:fill="FFFFFF"/>
            <w:noWrap/>
            <w:vAlign w:val="center"/>
          </w:tcPr>
          <w:p w14:paraId="48782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5,165.72</w:t>
            </w:r>
          </w:p>
        </w:tc>
        <w:tc>
          <w:tcPr>
            <w:tcW w:w="1800" w:type="dxa"/>
            <w:tcBorders>
              <w:top w:val="nil"/>
              <w:left w:val="nil"/>
              <w:bottom w:val="single" w:color="D4D4D4" w:sz="4" w:space="0"/>
              <w:right w:val="single" w:color="D4D4D4" w:sz="4" w:space="0"/>
            </w:tcBorders>
            <w:shd w:val="clear" w:color="auto" w:fill="FFFFFF"/>
            <w:noWrap/>
            <w:vAlign w:val="center"/>
          </w:tcPr>
          <w:p w14:paraId="640D83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603D65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5536A5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057DD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605504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2C12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455D4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3930" w:type="dxa"/>
            <w:tcBorders>
              <w:top w:val="nil"/>
              <w:left w:val="nil"/>
              <w:bottom w:val="single" w:color="D4D4D4" w:sz="4" w:space="0"/>
              <w:right w:val="single" w:color="D4D4D4" w:sz="4" w:space="0"/>
            </w:tcBorders>
            <w:shd w:val="clear" w:color="auto" w:fill="FFFFFF"/>
            <w:noWrap/>
            <w:vAlign w:val="center"/>
          </w:tcPr>
          <w:p w14:paraId="7D44FA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1800" w:type="dxa"/>
            <w:tcBorders>
              <w:top w:val="nil"/>
              <w:left w:val="nil"/>
              <w:bottom w:val="single" w:color="D4D4D4" w:sz="4" w:space="0"/>
              <w:right w:val="single" w:color="D4D4D4" w:sz="4" w:space="0"/>
            </w:tcBorders>
            <w:shd w:val="clear" w:color="auto" w:fill="FFFFFF"/>
            <w:noWrap/>
            <w:vAlign w:val="center"/>
          </w:tcPr>
          <w:p w14:paraId="55CAF6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31,277.66</w:t>
            </w:r>
          </w:p>
        </w:tc>
        <w:tc>
          <w:tcPr>
            <w:tcW w:w="1800" w:type="dxa"/>
            <w:tcBorders>
              <w:top w:val="nil"/>
              <w:left w:val="nil"/>
              <w:bottom w:val="single" w:color="D4D4D4" w:sz="4" w:space="0"/>
              <w:right w:val="single" w:color="D4D4D4" w:sz="4" w:space="0"/>
            </w:tcBorders>
            <w:shd w:val="clear" w:color="auto" w:fill="FFFFFF"/>
            <w:noWrap/>
            <w:vAlign w:val="center"/>
          </w:tcPr>
          <w:p w14:paraId="69517E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31,277.66</w:t>
            </w:r>
          </w:p>
        </w:tc>
        <w:tc>
          <w:tcPr>
            <w:tcW w:w="1800" w:type="dxa"/>
            <w:tcBorders>
              <w:top w:val="nil"/>
              <w:left w:val="nil"/>
              <w:bottom w:val="single" w:color="D4D4D4" w:sz="4" w:space="0"/>
              <w:right w:val="single" w:color="D4D4D4" w:sz="4" w:space="0"/>
            </w:tcBorders>
            <w:shd w:val="clear" w:color="auto" w:fill="FFFFFF"/>
            <w:noWrap/>
            <w:vAlign w:val="center"/>
          </w:tcPr>
          <w:p w14:paraId="5AAC9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01824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182BF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428E35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00" w:type="dxa"/>
            <w:tcBorders>
              <w:top w:val="nil"/>
              <w:left w:val="nil"/>
              <w:bottom w:val="single" w:color="D4D4D4" w:sz="4" w:space="0"/>
              <w:right w:val="single" w:color="D4D4D4" w:sz="4" w:space="0"/>
            </w:tcBorders>
            <w:shd w:val="clear" w:color="auto" w:fill="FFFFFF"/>
            <w:noWrap/>
            <w:vAlign w:val="center"/>
          </w:tcPr>
          <w:p w14:paraId="4AECCF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5F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520" w:type="dxa"/>
            <w:gridSpan w:val="9"/>
            <w:tcBorders>
              <w:top w:val="nil"/>
              <w:left w:val="nil"/>
              <w:bottom w:val="nil"/>
              <w:right w:val="nil"/>
            </w:tcBorders>
            <w:shd w:val="clear" w:color="auto" w:fill="FFFFFF"/>
            <w:noWrap/>
            <w:vAlign w:val="center"/>
          </w:tcPr>
          <w:p w14:paraId="6FD8FD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3D68BD4C">
      <w:pPr>
        <w:numPr>
          <w:numId w:val="0"/>
        </w:numPr>
        <w:spacing w:before="100" w:beforeLines="0" w:after="100" w:afterLines="0"/>
        <w:ind w:leftChars="0"/>
        <w:jc w:val="left"/>
        <w:rPr>
          <w:rFonts w:hint="eastAsia" w:ascii="宋体" w:hAnsi="宋体"/>
          <w:color w:val="auto"/>
          <w:sz w:val="24"/>
          <w:szCs w:val="24"/>
          <w:lang w:val="zh-CN"/>
        </w:rPr>
      </w:pPr>
    </w:p>
    <w:p w14:paraId="5AE6679F">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Style w:val="2"/>
        <w:tblpPr w:leftFromText="180" w:rightFromText="180" w:vertAnchor="text" w:horzAnchor="page" w:tblpX="103" w:tblpY="9"/>
        <w:tblOverlap w:val="never"/>
        <w:tblW w:w="17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800"/>
        <w:gridCol w:w="1800"/>
        <w:gridCol w:w="1800"/>
        <w:gridCol w:w="1800"/>
        <w:gridCol w:w="1800"/>
        <w:gridCol w:w="1800"/>
        <w:gridCol w:w="1800"/>
      </w:tblGrid>
      <w:tr w14:paraId="46A9D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71982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vAlign w:val="center"/>
          </w:tcPr>
          <w:p w14:paraId="0B5C9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nil"/>
              <w:left w:val="nil"/>
              <w:bottom w:val="single" w:color="D4D4D4" w:sz="4" w:space="0"/>
              <w:right w:val="single" w:color="D4D4D4" w:sz="4" w:space="0"/>
            </w:tcBorders>
            <w:shd w:val="clear" w:color="auto" w:fill="F1F1F1"/>
            <w:vAlign w:val="center"/>
          </w:tcPr>
          <w:p w14:paraId="7CDB1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nil"/>
              <w:left w:val="nil"/>
              <w:bottom w:val="single" w:color="D4D4D4" w:sz="4" w:space="0"/>
              <w:right w:val="single" w:color="D4D4D4" w:sz="4" w:space="0"/>
            </w:tcBorders>
            <w:shd w:val="clear" w:color="auto" w:fill="F1F1F1"/>
            <w:vAlign w:val="center"/>
          </w:tcPr>
          <w:p w14:paraId="5346D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nil"/>
              <w:left w:val="nil"/>
              <w:bottom w:val="single" w:color="D4D4D4" w:sz="4" w:space="0"/>
              <w:right w:val="single" w:color="D4D4D4" w:sz="4" w:space="0"/>
            </w:tcBorders>
            <w:shd w:val="clear" w:color="auto" w:fill="F1F1F1"/>
            <w:vAlign w:val="center"/>
          </w:tcPr>
          <w:p w14:paraId="578D0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nil"/>
              <w:left w:val="nil"/>
              <w:bottom w:val="single" w:color="D4D4D4" w:sz="4" w:space="0"/>
              <w:right w:val="single" w:color="D4D4D4" w:sz="4" w:space="0"/>
            </w:tcBorders>
            <w:shd w:val="clear" w:color="auto" w:fill="F1F1F1"/>
            <w:vAlign w:val="center"/>
          </w:tcPr>
          <w:p w14:paraId="35722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nil"/>
              <w:left w:val="nil"/>
              <w:bottom w:val="single" w:color="D4D4D4" w:sz="4" w:space="0"/>
              <w:right w:val="single" w:color="D4D4D4" w:sz="4" w:space="0"/>
            </w:tcBorders>
            <w:shd w:val="clear" w:color="auto" w:fill="F1F1F1"/>
            <w:vAlign w:val="center"/>
          </w:tcPr>
          <w:p w14:paraId="144E3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c>
          <w:tcPr>
            <w:tcW w:w="1800" w:type="dxa"/>
            <w:tcBorders>
              <w:top w:val="nil"/>
              <w:left w:val="nil"/>
              <w:bottom w:val="single" w:color="D4D4D4" w:sz="4" w:space="0"/>
              <w:right w:val="single" w:color="D4D4D4" w:sz="4" w:space="0"/>
            </w:tcBorders>
            <w:shd w:val="clear" w:color="auto" w:fill="F1F1F1"/>
            <w:vAlign w:val="center"/>
          </w:tcPr>
          <w:p w14:paraId="537228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3D01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2C13D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0" w:type="dxa"/>
            <w:vMerge w:val="restart"/>
            <w:tcBorders>
              <w:top w:val="nil"/>
              <w:left w:val="nil"/>
              <w:bottom w:val="single" w:color="D4D4D4" w:sz="4" w:space="0"/>
              <w:right w:val="single" w:color="D4D4D4" w:sz="4" w:space="0"/>
            </w:tcBorders>
            <w:shd w:val="clear" w:color="auto" w:fill="F1F1F1"/>
            <w:noWrap/>
            <w:vAlign w:val="center"/>
          </w:tcPr>
          <w:p w14:paraId="5584A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vAlign w:val="center"/>
          </w:tcPr>
          <w:p w14:paraId="78FB6D96">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556CA071">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6E07AD3">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42D5752B">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2067F1F1">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9BBE7DB">
            <w:pPr>
              <w:jc w:val="center"/>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1F1F1"/>
            <w:vAlign w:val="center"/>
          </w:tcPr>
          <w:p w14:paraId="2F86AFD9">
            <w:pPr>
              <w:jc w:val="center"/>
              <w:rPr>
                <w:rFonts w:hint="eastAsia" w:ascii="宋体" w:hAnsi="宋体" w:eastAsia="宋体" w:cs="宋体"/>
                <w:i w:val="0"/>
                <w:iCs w:val="0"/>
                <w:color w:val="000000"/>
                <w:sz w:val="22"/>
                <w:szCs w:val="22"/>
                <w:u w:val="none"/>
              </w:rPr>
            </w:pPr>
          </w:p>
        </w:tc>
      </w:tr>
      <w:tr w14:paraId="513E0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4F299D7F">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vAlign w:val="center"/>
          </w:tcPr>
          <w:p w14:paraId="4D0887D8">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A186B51">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B455DDA">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378EC0BF">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56682228">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77DA7709">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3CB35501">
            <w:pPr>
              <w:jc w:val="center"/>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1F1F1"/>
            <w:vAlign w:val="center"/>
          </w:tcPr>
          <w:p w14:paraId="5ED26085">
            <w:pPr>
              <w:jc w:val="center"/>
              <w:rPr>
                <w:rFonts w:hint="eastAsia" w:ascii="宋体" w:hAnsi="宋体" w:eastAsia="宋体" w:cs="宋体"/>
                <w:i w:val="0"/>
                <w:iCs w:val="0"/>
                <w:color w:val="000000"/>
                <w:sz w:val="22"/>
                <w:szCs w:val="22"/>
                <w:u w:val="none"/>
              </w:rPr>
            </w:pPr>
          </w:p>
        </w:tc>
      </w:tr>
      <w:tr w14:paraId="702B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296576DC">
            <w:pPr>
              <w:jc w:val="center"/>
              <w:rPr>
                <w:rFonts w:hint="eastAsia" w:ascii="宋体" w:hAnsi="宋体" w:eastAsia="宋体" w:cs="宋体"/>
                <w:i w:val="0"/>
                <w:iCs w:val="0"/>
                <w:color w:val="000000"/>
                <w:sz w:val="22"/>
                <w:szCs w:val="22"/>
                <w:u w:val="none"/>
              </w:rPr>
            </w:pPr>
          </w:p>
        </w:tc>
        <w:tc>
          <w:tcPr>
            <w:tcW w:w="3930" w:type="dxa"/>
            <w:vMerge w:val="continue"/>
            <w:tcBorders>
              <w:top w:val="nil"/>
              <w:left w:val="nil"/>
              <w:bottom w:val="single" w:color="D4D4D4" w:sz="4" w:space="0"/>
              <w:right w:val="single" w:color="D4D4D4" w:sz="4" w:space="0"/>
            </w:tcBorders>
            <w:shd w:val="clear" w:color="auto" w:fill="F1F1F1"/>
            <w:noWrap/>
            <w:vAlign w:val="center"/>
          </w:tcPr>
          <w:p w14:paraId="65F52966">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50635CF4">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7929B97F">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2563867">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0C0FD72F">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E57EB86">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17227194">
            <w:pPr>
              <w:jc w:val="center"/>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1F1F1"/>
            <w:vAlign w:val="center"/>
          </w:tcPr>
          <w:p w14:paraId="32FD6B1D">
            <w:pPr>
              <w:jc w:val="center"/>
              <w:rPr>
                <w:rFonts w:hint="eastAsia" w:ascii="宋体" w:hAnsi="宋体" w:eastAsia="宋体" w:cs="宋体"/>
                <w:i w:val="0"/>
                <w:iCs w:val="0"/>
                <w:color w:val="000000"/>
                <w:sz w:val="22"/>
                <w:szCs w:val="22"/>
                <w:u w:val="none"/>
              </w:rPr>
            </w:pPr>
          </w:p>
        </w:tc>
      </w:tr>
      <w:tr w14:paraId="795B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45087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D4D4D4" w:sz="4" w:space="0"/>
              <w:right w:val="single" w:color="D4D4D4" w:sz="4" w:space="0"/>
            </w:tcBorders>
            <w:shd w:val="clear" w:color="auto" w:fill="F1F1F1"/>
            <w:vAlign w:val="center"/>
          </w:tcPr>
          <w:p w14:paraId="24C6B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D4D4D4" w:sz="4" w:space="0"/>
              <w:right w:val="single" w:color="D4D4D4" w:sz="4" w:space="0"/>
            </w:tcBorders>
            <w:shd w:val="clear" w:color="auto" w:fill="F1F1F1"/>
            <w:vAlign w:val="center"/>
          </w:tcPr>
          <w:p w14:paraId="5A8CD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D4D4D4" w:sz="4" w:space="0"/>
              <w:right w:val="single" w:color="D4D4D4" w:sz="4" w:space="0"/>
            </w:tcBorders>
            <w:shd w:val="clear" w:color="auto" w:fill="F1F1F1"/>
            <w:vAlign w:val="center"/>
          </w:tcPr>
          <w:p w14:paraId="23420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D4D4D4" w:sz="4" w:space="0"/>
              <w:right w:val="single" w:color="D4D4D4" w:sz="4" w:space="0"/>
            </w:tcBorders>
            <w:shd w:val="clear" w:color="auto" w:fill="F1F1F1"/>
            <w:vAlign w:val="center"/>
          </w:tcPr>
          <w:p w14:paraId="32F82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D4D4D4" w:sz="4" w:space="0"/>
              <w:right w:val="single" w:color="D4D4D4" w:sz="4" w:space="0"/>
            </w:tcBorders>
            <w:shd w:val="clear" w:color="auto" w:fill="F1F1F1"/>
            <w:vAlign w:val="center"/>
          </w:tcPr>
          <w:p w14:paraId="1CA1A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D4D4D4" w:sz="4" w:space="0"/>
              <w:right w:val="single" w:color="D4D4D4" w:sz="4" w:space="0"/>
            </w:tcBorders>
            <w:shd w:val="clear" w:color="auto" w:fill="F1F1F1"/>
            <w:vAlign w:val="center"/>
          </w:tcPr>
          <w:p w14:paraId="11B12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0" w:type="dxa"/>
            <w:tcBorders>
              <w:top w:val="nil"/>
              <w:left w:val="nil"/>
              <w:bottom w:val="single" w:color="D4D4D4" w:sz="4" w:space="0"/>
              <w:right w:val="single" w:color="D4D4D4" w:sz="4" w:space="0"/>
            </w:tcBorders>
            <w:shd w:val="clear" w:color="auto" w:fill="F1F1F1"/>
            <w:vAlign w:val="center"/>
          </w:tcPr>
          <w:p w14:paraId="01332E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F01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5359D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00" w:type="dxa"/>
            <w:tcBorders>
              <w:top w:val="nil"/>
              <w:left w:val="nil"/>
              <w:bottom w:val="single" w:color="D4D4D4" w:sz="4" w:space="0"/>
              <w:right w:val="single" w:color="D4D4D4" w:sz="4" w:space="0"/>
            </w:tcBorders>
            <w:shd w:val="clear" w:color="auto" w:fill="FFFFFF"/>
            <w:noWrap/>
            <w:vAlign w:val="center"/>
          </w:tcPr>
          <w:p w14:paraId="24DBE3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6,073,750.44</w:t>
            </w:r>
          </w:p>
        </w:tc>
        <w:tc>
          <w:tcPr>
            <w:tcW w:w="1800" w:type="dxa"/>
            <w:tcBorders>
              <w:top w:val="nil"/>
              <w:left w:val="nil"/>
              <w:bottom w:val="single" w:color="D4D4D4" w:sz="4" w:space="0"/>
              <w:right w:val="single" w:color="D4D4D4" w:sz="4" w:space="0"/>
            </w:tcBorders>
            <w:shd w:val="clear" w:color="auto" w:fill="FFFFFF"/>
            <w:noWrap/>
            <w:vAlign w:val="center"/>
          </w:tcPr>
          <w:p w14:paraId="75F627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4,953,157.75</w:t>
            </w:r>
          </w:p>
        </w:tc>
        <w:tc>
          <w:tcPr>
            <w:tcW w:w="1800" w:type="dxa"/>
            <w:tcBorders>
              <w:top w:val="nil"/>
              <w:left w:val="nil"/>
              <w:bottom w:val="single" w:color="D4D4D4" w:sz="4" w:space="0"/>
              <w:right w:val="single" w:color="D4D4D4" w:sz="4" w:space="0"/>
            </w:tcBorders>
            <w:shd w:val="clear" w:color="auto" w:fill="FFFFFF"/>
            <w:noWrap/>
            <w:vAlign w:val="center"/>
          </w:tcPr>
          <w:p w14:paraId="319FBE0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1,120,592.69</w:t>
            </w:r>
          </w:p>
        </w:tc>
        <w:tc>
          <w:tcPr>
            <w:tcW w:w="1800" w:type="dxa"/>
            <w:tcBorders>
              <w:top w:val="nil"/>
              <w:left w:val="nil"/>
              <w:bottom w:val="single" w:color="D4D4D4" w:sz="4" w:space="0"/>
              <w:right w:val="single" w:color="D4D4D4" w:sz="4" w:space="0"/>
            </w:tcBorders>
            <w:shd w:val="clear" w:color="auto" w:fill="FFFFFF"/>
            <w:noWrap/>
            <w:vAlign w:val="center"/>
          </w:tcPr>
          <w:p w14:paraId="230E4162">
            <w:pPr>
              <w:jc w:val="right"/>
              <w:rPr>
                <w:rFonts w:hint="eastAsia" w:ascii="宋体" w:hAnsi="宋体" w:eastAsia="宋体" w:cs="宋体"/>
                <w:b/>
                <w:bCs/>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045B2BC6">
            <w:pPr>
              <w:jc w:val="right"/>
              <w:rPr>
                <w:rFonts w:hint="eastAsia" w:ascii="宋体" w:hAnsi="宋体" w:eastAsia="宋体" w:cs="宋体"/>
                <w:b/>
                <w:bCs/>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27F64492">
            <w:pPr>
              <w:jc w:val="right"/>
              <w:rPr>
                <w:rFonts w:hint="eastAsia" w:ascii="宋体" w:hAnsi="宋体" w:eastAsia="宋体" w:cs="宋体"/>
                <w:b/>
                <w:bCs/>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5BCCCD4D">
            <w:pPr>
              <w:jc w:val="right"/>
              <w:rPr>
                <w:rFonts w:hint="eastAsia" w:ascii="宋体" w:hAnsi="宋体" w:eastAsia="宋体" w:cs="宋体"/>
                <w:b/>
                <w:bCs/>
                <w:i w:val="0"/>
                <w:iCs w:val="0"/>
                <w:color w:val="000000"/>
                <w:sz w:val="22"/>
                <w:szCs w:val="22"/>
                <w:u w:val="none"/>
              </w:rPr>
            </w:pPr>
          </w:p>
        </w:tc>
      </w:tr>
      <w:tr w14:paraId="6553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09308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3930" w:type="dxa"/>
            <w:tcBorders>
              <w:top w:val="nil"/>
              <w:left w:val="nil"/>
              <w:bottom w:val="single" w:color="D4D4D4" w:sz="4" w:space="0"/>
              <w:right w:val="single" w:color="D4D4D4" w:sz="4" w:space="0"/>
            </w:tcBorders>
            <w:shd w:val="clear" w:color="auto" w:fill="FFFFFF"/>
            <w:noWrap/>
            <w:vAlign w:val="center"/>
          </w:tcPr>
          <w:p w14:paraId="4ECF7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1800" w:type="dxa"/>
            <w:tcBorders>
              <w:top w:val="nil"/>
              <w:left w:val="nil"/>
              <w:bottom w:val="single" w:color="D4D4D4" w:sz="4" w:space="0"/>
              <w:right w:val="single" w:color="D4D4D4" w:sz="4" w:space="0"/>
            </w:tcBorders>
            <w:shd w:val="clear" w:color="auto" w:fill="FFFFFF"/>
            <w:noWrap/>
            <w:vAlign w:val="center"/>
          </w:tcPr>
          <w:p w14:paraId="623AD0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172,292.92</w:t>
            </w:r>
          </w:p>
        </w:tc>
        <w:tc>
          <w:tcPr>
            <w:tcW w:w="1800" w:type="dxa"/>
            <w:tcBorders>
              <w:top w:val="nil"/>
              <w:left w:val="nil"/>
              <w:bottom w:val="single" w:color="D4D4D4" w:sz="4" w:space="0"/>
              <w:right w:val="single" w:color="D4D4D4" w:sz="4" w:space="0"/>
            </w:tcBorders>
            <w:shd w:val="clear" w:color="auto" w:fill="FFFFFF"/>
            <w:noWrap/>
            <w:vAlign w:val="center"/>
          </w:tcPr>
          <w:p w14:paraId="1902A1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172,292.92</w:t>
            </w:r>
          </w:p>
        </w:tc>
        <w:tc>
          <w:tcPr>
            <w:tcW w:w="1800" w:type="dxa"/>
            <w:tcBorders>
              <w:top w:val="nil"/>
              <w:left w:val="nil"/>
              <w:bottom w:val="single" w:color="D4D4D4" w:sz="4" w:space="0"/>
              <w:right w:val="single" w:color="D4D4D4" w:sz="4" w:space="0"/>
            </w:tcBorders>
            <w:shd w:val="clear" w:color="auto" w:fill="FFFFFF"/>
            <w:noWrap/>
            <w:vAlign w:val="center"/>
          </w:tcPr>
          <w:p w14:paraId="5B556AE1">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24A10A44">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4F83E021">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51443F93">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529635DC">
            <w:pPr>
              <w:jc w:val="right"/>
              <w:rPr>
                <w:rFonts w:hint="eastAsia" w:ascii="宋体" w:hAnsi="宋体" w:eastAsia="宋体" w:cs="宋体"/>
                <w:i w:val="0"/>
                <w:iCs w:val="0"/>
                <w:color w:val="000000"/>
                <w:sz w:val="22"/>
                <w:szCs w:val="22"/>
                <w:u w:val="none"/>
              </w:rPr>
            </w:pPr>
          </w:p>
        </w:tc>
      </w:tr>
      <w:tr w14:paraId="48D7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7F7702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30" w:type="dxa"/>
            <w:tcBorders>
              <w:top w:val="nil"/>
              <w:left w:val="nil"/>
              <w:bottom w:val="single" w:color="D4D4D4" w:sz="4" w:space="0"/>
              <w:right w:val="single" w:color="D4D4D4" w:sz="4" w:space="0"/>
            </w:tcBorders>
            <w:shd w:val="clear" w:color="auto" w:fill="FFFFFF"/>
            <w:noWrap/>
            <w:vAlign w:val="center"/>
          </w:tcPr>
          <w:p w14:paraId="1CD9D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800" w:type="dxa"/>
            <w:tcBorders>
              <w:top w:val="nil"/>
              <w:left w:val="nil"/>
              <w:bottom w:val="single" w:color="D4D4D4" w:sz="4" w:space="0"/>
              <w:right w:val="single" w:color="D4D4D4" w:sz="4" w:space="0"/>
            </w:tcBorders>
            <w:shd w:val="clear" w:color="auto" w:fill="FFFFFF"/>
            <w:noWrap/>
            <w:vAlign w:val="center"/>
          </w:tcPr>
          <w:p w14:paraId="128F9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353,599.00</w:t>
            </w:r>
          </w:p>
        </w:tc>
        <w:tc>
          <w:tcPr>
            <w:tcW w:w="1800" w:type="dxa"/>
            <w:tcBorders>
              <w:top w:val="nil"/>
              <w:left w:val="nil"/>
              <w:bottom w:val="single" w:color="D4D4D4" w:sz="4" w:space="0"/>
              <w:right w:val="single" w:color="D4D4D4" w:sz="4" w:space="0"/>
            </w:tcBorders>
            <w:shd w:val="clear" w:color="auto" w:fill="FFFFFF"/>
            <w:noWrap/>
            <w:vAlign w:val="center"/>
          </w:tcPr>
          <w:p w14:paraId="073709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317,468.29</w:t>
            </w:r>
          </w:p>
        </w:tc>
        <w:tc>
          <w:tcPr>
            <w:tcW w:w="1800" w:type="dxa"/>
            <w:tcBorders>
              <w:top w:val="nil"/>
              <w:left w:val="nil"/>
              <w:bottom w:val="single" w:color="D4D4D4" w:sz="4" w:space="0"/>
              <w:right w:val="single" w:color="D4D4D4" w:sz="4" w:space="0"/>
            </w:tcBorders>
            <w:shd w:val="clear" w:color="auto" w:fill="FFFFFF"/>
            <w:noWrap/>
            <w:vAlign w:val="center"/>
          </w:tcPr>
          <w:p w14:paraId="4E232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36,130.71</w:t>
            </w:r>
          </w:p>
        </w:tc>
        <w:tc>
          <w:tcPr>
            <w:tcW w:w="1800" w:type="dxa"/>
            <w:tcBorders>
              <w:top w:val="nil"/>
              <w:left w:val="nil"/>
              <w:bottom w:val="single" w:color="D4D4D4" w:sz="4" w:space="0"/>
              <w:right w:val="single" w:color="D4D4D4" w:sz="4" w:space="0"/>
            </w:tcBorders>
            <w:shd w:val="clear" w:color="auto" w:fill="FFFFFF"/>
            <w:noWrap/>
            <w:vAlign w:val="center"/>
          </w:tcPr>
          <w:p w14:paraId="1A5B8A95">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6A542787">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15975823">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694908AE">
            <w:pPr>
              <w:jc w:val="right"/>
              <w:rPr>
                <w:rFonts w:hint="eastAsia" w:ascii="宋体" w:hAnsi="宋体" w:eastAsia="宋体" w:cs="宋体"/>
                <w:i w:val="0"/>
                <w:iCs w:val="0"/>
                <w:color w:val="000000"/>
                <w:sz w:val="22"/>
                <w:szCs w:val="22"/>
                <w:u w:val="none"/>
              </w:rPr>
            </w:pPr>
          </w:p>
        </w:tc>
      </w:tr>
      <w:tr w14:paraId="7B3A1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4F08A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3930" w:type="dxa"/>
            <w:tcBorders>
              <w:top w:val="nil"/>
              <w:left w:val="nil"/>
              <w:bottom w:val="single" w:color="D4D4D4" w:sz="4" w:space="0"/>
              <w:right w:val="single" w:color="D4D4D4" w:sz="4" w:space="0"/>
            </w:tcBorders>
            <w:shd w:val="clear" w:color="auto" w:fill="FFFFFF"/>
            <w:noWrap/>
            <w:vAlign w:val="center"/>
          </w:tcPr>
          <w:p w14:paraId="1B61D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1800" w:type="dxa"/>
            <w:tcBorders>
              <w:top w:val="nil"/>
              <w:left w:val="nil"/>
              <w:bottom w:val="single" w:color="D4D4D4" w:sz="4" w:space="0"/>
              <w:right w:val="single" w:color="D4D4D4" w:sz="4" w:space="0"/>
            </w:tcBorders>
            <w:shd w:val="clear" w:color="auto" w:fill="FFFFFF"/>
            <w:noWrap/>
            <w:vAlign w:val="center"/>
          </w:tcPr>
          <w:p w14:paraId="635A62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9,250.00</w:t>
            </w:r>
          </w:p>
        </w:tc>
        <w:tc>
          <w:tcPr>
            <w:tcW w:w="1800" w:type="dxa"/>
            <w:tcBorders>
              <w:top w:val="nil"/>
              <w:left w:val="nil"/>
              <w:bottom w:val="single" w:color="D4D4D4" w:sz="4" w:space="0"/>
              <w:right w:val="single" w:color="D4D4D4" w:sz="4" w:space="0"/>
            </w:tcBorders>
            <w:shd w:val="clear" w:color="auto" w:fill="FFFFFF"/>
            <w:noWrap/>
            <w:vAlign w:val="center"/>
          </w:tcPr>
          <w:p w14:paraId="687B3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9,250.00</w:t>
            </w:r>
          </w:p>
        </w:tc>
        <w:tc>
          <w:tcPr>
            <w:tcW w:w="1800" w:type="dxa"/>
            <w:tcBorders>
              <w:top w:val="nil"/>
              <w:left w:val="nil"/>
              <w:bottom w:val="single" w:color="D4D4D4" w:sz="4" w:space="0"/>
              <w:right w:val="single" w:color="D4D4D4" w:sz="4" w:space="0"/>
            </w:tcBorders>
            <w:shd w:val="clear" w:color="auto" w:fill="FFFFFF"/>
            <w:noWrap/>
            <w:vAlign w:val="center"/>
          </w:tcPr>
          <w:p w14:paraId="6E19CA42">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40F14029">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53106714">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7DBE745B">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5CD6139B">
            <w:pPr>
              <w:jc w:val="right"/>
              <w:rPr>
                <w:rFonts w:hint="eastAsia" w:ascii="宋体" w:hAnsi="宋体" w:eastAsia="宋体" w:cs="宋体"/>
                <w:i w:val="0"/>
                <w:iCs w:val="0"/>
                <w:color w:val="000000"/>
                <w:sz w:val="22"/>
                <w:szCs w:val="22"/>
                <w:u w:val="none"/>
              </w:rPr>
            </w:pPr>
          </w:p>
        </w:tc>
      </w:tr>
      <w:tr w14:paraId="2810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24322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30" w:type="dxa"/>
            <w:tcBorders>
              <w:top w:val="nil"/>
              <w:left w:val="nil"/>
              <w:bottom w:val="single" w:color="D4D4D4" w:sz="4" w:space="0"/>
              <w:right w:val="single" w:color="D4D4D4" w:sz="4" w:space="0"/>
            </w:tcBorders>
            <w:shd w:val="clear" w:color="auto" w:fill="FFFFFF"/>
            <w:noWrap/>
            <w:vAlign w:val="center"/>
          </w:tcPr>
          <w:p w14:paraId="172E8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00" w:type="dxa"/>
            <w:tcBorders>
              <w:top w:val="nil"/>
              <w:left w:val="nil"/>
              <w:bottom w:val="single" w:color="D4D4D4" w:sz="4" w:space="0"/>
              <w:right w:val="single" w:color="D4D4D4" w:sz="4" w:space="0"/>
            </w:tcBorders>
            <w:shd w:val="clear" w:color="auto" w:fill="FFFFFF"/>
            <w:noWrap/>
            <w:vAlign w:val="center"/>
          </w:tcPr>
          <w:p w14:paraId="3468D2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327,305.52</w:t>
            </w:r>
          </w:p>
        </w:tc>
        <w:tc>
          <w:tcPr>
            <w:tcW w:w="1800" w:type="dxa"/>
            <w:tcBorders>
              <w:top w:val="nil"/>
              <w:left w:val="nil"/>
              <w:bottom w:val="single" w:color="D4D4D4" w:sz="4" w:space="0"/>
              <w:right w:val="single" w:color="D4D4D4" w:sz="4" w:space="0"/>
            </w:tcBorders>
            <w:shd w:val="clear" w:color="auto" w:fill="FFFFFF"/>
            <w:noWrap/>
            <w:vAlign w:val="center"/>
          </w:tcPr>
          <w:p w14:paraId="07E8C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327,305.52</w:t>
            </w:r>
          </w:p>
        </w:tc>
        <w:tc>
          <w:tcPr>
            <w:tcW w:w="1800" w:type="dxa"/>
            <w:tcBorders>
              <w:top w:val="nil"/>
              <w:left w:val="nil"/>
              <w:bottom w:val="single" w:color="D4D4D4" w:sz="4" w:space="0"/>
              <w:right w:val="single" w:color="D4D4D4" w:sz="4" w:space="0"/>
            </w:tcBorders>
            <w:shd w:val="clear" w:color="auto" w:fill="FFFFFF"/>
            <w:noWrap/>
            <w:vAlign w:val="center"/>
          </w:tcPr>
          <w:p w14:paraId="4319FE81">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14E8833B">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7B23BA92">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43EA83CB">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06EBD190">
            <w:pPr>
              <w:jc w:val="right"/>
              <w:rPr>
                <w:rFonts w:hint="eastAsia" w:ascii="宋体" w:hAnsi="宋体" w:eastAsia="宋体" w:cs="宋体"/>
                <w:i w:val="0"/>
                <w:iCs w:val="0"/>
                <w:color w:val="000000"/>
                <w:sz w:val="22"/>
                <w:szCs w:val="22"/>
                <w:u w:val="none"/>
              </w:rPr>
            </w:pPr>
          </w:p>
        </w:tc>
      </w:tr>
      <w:tr w14:paraId="03EC2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239D6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3930" w:type="dxa"/>
            <w:tcBorders>
              <w:top w:val="nil"/>
              <w:left w:val="nil"/>
              <w:bottom w:val="single" w:color="D4D4D4" w:sz="4" w:space="0"/>
              <w:right w:val="single" w:color="D4D4D4" w:sz="4" w:space="0"/>
            </w:tcBorders>
            <w:shd w:val="clear" w:color="auto" w:fill="FFFFFF"/>
            <w:noWrap/>
            <w:vAlign w:val="center"/>
          </w:tcPr>
          <w:p w14:paraId="0C2A1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1800" w:type="dxa"/>
            <w:tcBorders>
              <w:top w:val="nil"/>
              <w:left w:val="nil"/>
              <w:bottom w:val="single" w:color="D4D4D4" w:sz="4" w:space="0"/>
              <w:right w:val="single" w:color="D4D4D4" w:sz="4" w:space="0"/>
            </w:tcBorders>
            <w:shd w:val="clear" w:color="auto" w:fill="FFFFFF"/>
            <w:noWrap/>
            <w:vAlign w:val="center"/>
          </w:tcPr>
          <w:p w14:paraId="3C6E17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1800" w:type="dxa"/>
            <w:tcBorders>
              <w:top w:val="nil"/>
              <w:left w:val="nil"/>
              <w:bottom w:val="single" w:color="D4D4D4" w:sz="4" w:space="0"/>
              <w:right w:val="single" w:color="D4D4D4" w:sz="4" w:space="0"/>
            </w:tcBorders>
            <w:shd w:val="clear" w:color="auto" w:fill="FFFFFF"/>
            <w:noWrap/>
            <w:vAlign w:val="center"/>
          </w:tcPr>
          <w:p w14:paraId="7094580C">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44FA4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c>
          <w:tcPr>
            <w:tcW w:w="1800" w:type="dxa"/>
            <w:tcBorders>
              <w:top w:val="nil"/>
              <w:left w:val="nil"/>
              <w:bottom w:val="single" w:color="D4D4D4" w:sz="4" w:space="0"/>
              <w:right w:val="single" w:color="D4D4D4" w:sz="4" w:space="0"/>
            </w:tcBorders>
            <w:shd w:val="clear" w:color="auto" w:fill="FFFFFF"/>
            <w:noWrap/>
            <w:vAlign w:val="center"/>
          </w:tcPr>
          <w:p w14:paraId="276B577F">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0506CFB9">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7FE271F3">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681EB351">
            <w:pPr>
              <w:jc w:val="right"/>
              <w:rPr>
                <w:rFonts w:hint="eastAsia" w:ascii="宋体" w:hAnsi="宋体" w:eastAsia="宋体" w:cs="宋体"/>
                <w:i w:val="0"/>
                <w:iCs w:val="0"/>
                <w:color w:val="000000"/>
                <w:sz w:val="22"/>
                <w:szCs w:val="22"/>
                <w:u w:val="none"/>
              </w:rPr>
            </w:pPr>
          </w:p>
        </w:tc>
      </w:tr>
      <w:tr w14:paraId="1D76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4F5E8A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3930" w:type="dxa"/>
            <w:tcBorders>
              <w:top w:val="nil"/>
              <w:left w:val="nil"/>
              <w:bottom w:val="single" w:color="D4D4D4" w:sz="4" w:space="0"/>
              <w:right w:val="single" w:color="D4D4D4" w:sz="4" w:space="0"/>
            </w:tcBorders>
            <w:shd w:val="clear" w:color="auto" w:fill="FFFFFF"/>
            <w:noWrap/>
            <w:vAlign w:val="center"/>
          </w:tcPr>
          <w:p w14:paraId="046E0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1800" w:type="dxa"/>
            <w:tcBorders>
              <w:top w:val="nil"/>
              <w:left w:val="nil"/>
              <w:bottom w:val="single" w:color="D4D4D4" w:sz="4" w:space="0"/>
              <w:right w:val="single" w:color="D4D4D4" w:sz="4" w:space="0"/>
            </w:tcBorders>
            <w:shd w:val="clear" w:color="auto" w:fill="FFFFFF"/>
            <w:noWrap/>
            <w:vAlign w:val="center"/>
          </w:tcPr>
          <w:p w14:paraId="2B4007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5,128,859.62</w:t>
            </w:r>
          </w:p>
        </w:tc>
        <w:tc>
          <w:tcPr>
            <w:tcW w:w="1800" w:type="dxa"/>
            <w:tcBorders>
              <w:top w:val="nil"/>
              <w:left w:val="nil"/>
              <w:bottom w:val="single" w:color="D4D4D4" w:sz="4" w:space="0"/>
              <w:right w:val="single" w:color="D4D4D4" w:sz="4" w:space="0"/>
            </w:tcBorders>
            <w:shd w:val="clear" w:color="auto" w:fill="FFFFFF"/>
            <w:noWrap/>
            <w:vAlign w:val="center"/>
          </w:tcPr>
          <w:p w14:paraId="3423DC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4,090,397.64</w:t>
            </w:r>
          </w:p>
        </w:tc>
        <w:tc>
          <w:tcPr>
            <w:tcW w:w="1800" w:type="dxa"/>
            <w:tcBorders>
              <w:top w:val="nil"/>
              <w:left w:val="nil"/>
              <w:bottom w:val="single" w:color="D4D4D4" w:sz="4" w:space="0"/>
              <w:right w:val="single" w:color="D4D4D4" w:sz="4" w:space="0"/>
            </w:tcBorders>
            <w:shd w:val="clear" w:color="auto" w:fill="FFFFFF"/>
            <w:noWrap/>
            <w:vAlign w:val="center"/>
          </w:tcPr>
          <w:p w14:paraId="105F49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1,038,461.98</w:t>
            </w:r>
          </w:p>
        </w:tc>
        <w:tc>
          <w:tcPr>
            <w:tcW w:w="1800" w:type="dxa"/>
            <w:tcBorders>
              <w:top w:val="nil"/>
              <w:left w:val="nil"/>
              <w:bottom w:val="single" w:color="D4D4D4" w:sz="4" w:space="0"/>
              <w:right w:val="single" w:color="D4D4D4" w:sz="4" w:space="0"/>
            </w:tcBorders>
            <w:shd w:val="clear" w:color="auto" w:fill="FFFFFF"/>
            <w:noWrap/>
            <w:vAlign w:val="center"/>
          </w:tcPr>
          <w:p w14:paraId="4A785CB1">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7910F498">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5E6B7304">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2CAB9A5E">
            <w:pPr>
              <w:jc w:val="right"/>
              <w:rPr>
                <w:rFonts w:hint="eastAsia" w:ascii="宋体" w:hAnsi="宋体" w:eastAsia="宋体" w:cs="宋体"/>
                <w:i w:val="0"/>
                <w:iCs w:val="0"/>
                <w:color w:val="000000"/>
                <w:sz w:val="22"/>
                <w:szCs w:val="22"/>
                <w:u w:val="none"/>
              </w:rPr>
            </w:pPr>
          </w:p>
        </w:tc>
      </w:tr>
      <w:tr w14:paraId="78D65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6EB920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3930" w:type="dxa"/>
            <w:tcBorders>
              <w:top w:val="nil"/>
              <w:left w:val="nil"/>
              <w:bottom w:val="single" w:color="D4D4D4" w:sz="4" w:space="0"/>
              <w:right w:val="single" w:color="D4D4D4" w:sz="4" w:space="0"/>
            </w:tcBorders>
            <w:shd w:val="clear" w:color="auto" w:fill="FFFFFF"/>
            <w:noWrap/>
            <w:vAlign w:val="center"/>
          </w:tcPr>
          <w:p w14:paraId="28FA8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800" w:type="dxa"/>
            <w:tcBorders>
              <w:top w:val="nil"/>
              <w:left w:val="nil"/>
              <w:bottom w:val="single" w:color="D4D4D4" w:sz="4" w:space="0"/>
              <w:right w:val="single" w:color="D4D4D4" w:sz="4" w:space="0"/>
            </w:tcBorders>
            <w:shd w:val="clear" w:color="auto" w:fill="FFFFFF"/>
            <w:noWrap/>
            <w:vAlign w:val="center"/>
          </w:tcPr>
          <w:p w14:paraId="692DF3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18,000.00</w:t>
            </w:r>
          </w:p>
        </w:tc>
        <w:tc>
          <w:tcPr>
            <w:tcW w:w="1800" w:type="dxa"/>
            <w:tcBorders>
              <w:top w:val="nil"/>
              <w:left w:val="nil"/>
              <w:bottom w:val="single" w:color="D4D4D4" w:sz="4" w:space="0"/>
              <w:right w:val="single" w:color="D4D4D4" w:sz="4" w:space="0"/>
            </w:tcBorders>
            <w:shd w:val="clear" w:color="auto" w:fill="FFFFFF"/>
            <w:noWrap/>
            <w:vAlign w:val="center"/>
          </w:tcPr>
          <w:p w14:paraId="75311DC5">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23C9A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18,000.00</w:t>
            </w:r>
          </w:p>
        </w:tc>
        <w:tc>
          <w:tcPr>
            <w:tcW w:w="1800" w:type="dxa"/>
            <w:tcBorders>
              <w:top w:val="nil"/>
              <w:left w:val="nil"/>
              <w:bottom w:val="single" w:color="D4D4D4" w:sz="4" w:space="0"/>
              <w:right w:val="single" w:color="D4D4D4" w:sz="4" w:space="0"/>
            </w:tcBorders>
            <w:shd w:val="clear" w:color="auto" w:fill="FFFFFF"/>
            <w:noWrap/>
            <w:vAlign w:val="center"/>
          </w:tcPr>
          <w:p w14:paraId="565B0FDA">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153DEC74">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61BC1504">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1ECEEDE2">
            <w:pPr>
              <w:jc w:val="right"/>
              <w:rPr>
                <w:rFonts w:hint="eastAsia" w:ascii="宋体" w:hAnsi="宋体" w:eastAsia="宋体" w:cs="宋体"/>
                <w:i w:val="0"/>
                <w:iCs w:val="0"/>
                <w:color w:val="000000"/>
                <w:sz w:val="22"/>
                <w:szCs w:val="22"/>
                <w:u w:val="none"/>
              </w:rPr>
            </w:pPr>
          </w:p>
        </w:tc>
      </w:tr>
      <w:tr w14:paraId="26E0D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6ADF66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3930" w:type="dxa"/>
            <w:tcBorders>
              <w:top w:val="nil"/>
              <w:left w:val="nil"/>
              <w:bottom w:val="single" w:color="D4D4D4" w:sz="4" w:space="0"/>
              <w:right w:val="single" w:color="D4D4D4" w:sz="4" w:space="0"/>
            </w:tcBorders>
            <w:shd w:val="clear" w:color="auto" w:fill="FFFFFF"/>
            <w:noWrap/>
            <w:vAlign w:val="center"/>
          </w:tcPr>
          <w:p w14:paraId="3AFC9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1800" w:type="dxa"/>
            <w:tcBorders>
              <w:top w:val="nil"/>
              <w:left w:val="nil"/>
              <w:bottom w:val="single" w:color="D4D4D4" w:sz="4" w:space="0"/>
              <w:right w:val="single" w:color="D4D4D4" w:sz="4" w:space="0"/>
            </w:tcBorders>
            <w:shd w:val="clear" w:color="auto" w:fill="FFFFFF"/>
            <w:noWrap/>
            <w:vAlign w:val="center"/>
          </w:tcPr>
          <w:p w14:paraId="1F365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18,000.00</w:t>
            </w:r>
          </w:p>
        </w:tc>
        <w:tc>
          <w:tcPr>
            <w:tcW w:w="1800" w:type="dxa"/>
            <w:tcBorders>
              <w:top w:val="nil"/>
              <w:left w:val="nil"/>
              <w:bottom w:val="single" w:color="D4D4D4" w:sz="4" w:space="0"/>
              <w:right w:val="single" w:color="D4D4D4" w:sz="4" w:space="0"/>
            </w:tcBorders>
            <w:shd w:val="clear" w:color="auto" w:fill="FFFFFF"/>
            <w:noWrap/>
            <w:vAlign w:val="center"/>
          </w:tcPr>
          <w:p w14:paraId="26601E57">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110931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18,000.00</w:t>
            </w:r>
          </w:p>
        </w:tc>
        <w:tc>
          <w:tcPr>
            <w:tcW w:w="1800" w:type="dxa"/>
            <w:tcBorders>
              <w:top w:val="nil"/>
              <w:left w:val="nil"/>
              <w:bottom w:val="single" w:color="D4D4D4" w:sz="4" w:space="0"/>
              <w:right w:val="single" w:color="D4D4D4" w:sz="4" w:space="0"/>
            </w:tcBorders>
            <w:shd w:val="clear" w:color="auto" w:fill="FFFFFF"/>
            <w:noWrap/>
            <w:vAlign w:val="center"/>
          </w:tcPr>
          <w:p w14:paraId="0C3B74DE">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22B7E26C">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52EE4C49">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05245AA3">
            <w:pPr>
              <w:jc w:val="right"/>
              <w:rPr>
                <w:rFonts w:hint="eastAsia" w:ascii="宋体" w:hAnsi="宋体" w:eastAsia="宋体" w:cs="宋体"/>
                <w:i w:val="0"/>
                <w:iCs w:val="0"/>
                <w:color w:val="000000"/>
                <w:sz w:val="22"/>
                <w:szCs w:val="22"/>
                <w:u w:val="none"/>
              </w:rPr>
            </w:pPr>
          </w:p>
        </w:tc>
      </w:tr>
      <w:tr w14:paraId="4117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3CF8C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3930" w:type="dxa"/>
            <w:tcBorders>
              <w:top w:val="nil"/>
              <w:left w:val="nil"/>
              <w:bottom w:val="single" w:color="D4D4D4" w:sz="4" w:space="0"/>
              <w:right w:val="single" w:color="D4D4D4" w:sz="4" w:space="0"/>
            </w:tcBorders>
            <w:shd w:val="clear" w:color="auto" w:fill="FFFFFF"/>
            <w:noWrap/>
            <w:vAlign w:val="center"/>
          </w:tcPr>
          <w:p w14:paraId="230E53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1800" w:type="dxa"/>
            <w:tcBorders>
              <w:top w:val="nil"/>
              <w:left w:val="nil"/>
              <w:bottom w:val="single" w:color="D4D4D4" w:sz="4" w:space="0"/>
              <w:right w:val="single" w:color="D4D4D4" w:sz="4" w:space="0"/>
            </w:tcBorders>
            <w:shd w:val="clear" w:color="auto" w:fill="FFFFFF"/>
            <w:noWrap/>
            <w:vAlign w:val="center"/>
          </w:tcPr>
          <w:p w14:paraId="7DB8DB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5,165.72</w:t>
            </w:r>
          </w:p>
        </w:tc>
        <w:tc>
          <w:tcPr>
            <w:tcW w:w="1800" w:type="dxa"/>
            <w:tcBorders>
              <w:top w:val="nil"/>
              <w:left w:val="nil"/>
              <w:bottom w:val="single" w:color="D4D4D4" w:sz="4" w:space="0"/>
              <w:right w:val="single" w:color="D4D4D4" w:sz="4" w:space="0"/>
            </w:tcBorders>
            <w:shd w:val="clear" w:color="auto" w:fill="FFFFFF"/>
            <w:noWrap/>
            <w:vAlign w:val="center"/>
          </w:tcPr>
          <w:p w14:paraId="2BFF89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5,165.72</w:t>
            </w:r>
          </w:p>
        </w:tc>
        <w:tc>
          <w:tcPr>
            <w:tcW w:w="1800" w:type="dxa"/>
            <w:tcBorders>
              <w:top w:val="nil"/>
              <w:left w:val="nil"/>
              <w:bottom w:val="single" w:color="D4D4D4" w:sz="4" w:space="0"/>
              <w:right w:val="single" w:color="D4D4D4" w:sz="4" w:space="0"/>
            </w:tcBorders>
            <w:shd w:val="clear" w:color="auto" w:fill="FFFFFF"/>
            <w:noWrap/>
            <w:vAlign w:val="center"/>
          </w:tcPr>
          <w:p w14:paraId="13FA0790">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7F54EBCC">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7FF875C5">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6D3C6D9B">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4607BF2F">
            <w:pPr>
              <w:jc w:val="right"/>
              <w:rPr>
                <w:rFonts w:hint="eastAsia" w:ascii="宋体" w:hAnsi="宋体" w:eastAsia="宋体" w:cs="宋体"/>
                <w:i w:val="0"/>
                <w:iCs w:val="0"/>
                <w:color w:val="000000"/>
                <w:sz w:val="22"/>
                <w:szCs w:val="22"/>
                <w:u w:val="none"/>
              </w:rPr>
            </w:pPr>
          </w:p>
        </w:tc>
      </w:tr>
      <w:tr w14:paraId="1E63D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tcBorders>
              <w:top w:val="nil"/>
              <w:left w:val="nil"/>
              <w:bottom w:val="single" w:color="D4D4D4" w:sz="4" w:space="0"/>
              <w:right w:val="single" w:color="D4D4D4" w:sz="4" w:space="0"/>
            </w:tcBorders>
            <w:shd w:val="clear" w:color="auto" w:fill="FFFFFF"/>
            <w:noWrap/>
            <w:vAlign w:val="center"/>
          </w:tcPr>
          <w:p w14:paraId="618BA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3930" w:type="dxa"/>
            <w:tcBorders>
              <w:top w:val="nil"/>
              <w:left w:val="nil"/>
              <w:bottom w:val="single" w:color="D4D4D4" w:sz="4" w:space="0"/>
              <w:right w:val="single" w:color="D4D4D4" w:sz="4" w:space="0"/>
            </w:tcBorders>
            <w:shd w:val="clear" w:color="auto" w:fill="FFFFFF"/>
            <w:noWrap/>
            <w:vAlign w:val="center"/>
          </w:tcPr>
          <w:p w14:paraId="15D76D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1800" w:type="dxa"/>
            <w:tcBorders>
              <w:top w:val="nil"/>
              <w:left w:val="nil"/>
              <w:bottom w:val="single" w:color="D4D4D4" w:sz="4" w:space="0"/>
              <w:right w:val="single" w:color="D4D4D4" w:sz="4" w:space="0"/>
            </w:tcBorders>
            <w:shd w:val="clear" w:color="auto" w:fill="FFFFFF"/>
            <w:noWrap/>
            <w:vAlign w:val="center"/>
          </w:tcPr>
          <w:p w14:paraId="3318FE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31,277.66</w:t>
            </w:r>
          </w:p>
        </w:tc>
        <w:tc>
          <w:tcPr>
            <w:tcW w:w="1800" w:type="dxa"/>
            <w:tcBorders>
              <w:top w:val="nil"/>
              <w:left w:val="nil"/>
              <w:bottom w:val="single" w:color="D4D4D4" w:sz="4" w:space="0"/>
              <w:right w:val="single" w:color="D4D4D4" w:sz="4" w:space="0"/>
            </w:tcBorders>
            <w:shd w:val="clear" w:color="auto" w:fill="FFFFFF"/>
            <w:noWrap/>
            <w:vAlign w:val="center"/>
          </w:tcPr>
          <w:p w14:paraId="72D7D3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31,277.66</w:t>
            </w:r>
          </w:p>
        </w:tc>
        <w:tc>
          <w:tcPr>
            <w:tcW w:w="1800" w:type="dxa"/>
            <w:tcBorders>
              <w:top w:val="nil"/>
              <w:left w:val="nil"/>
              <w:bottom w:val="single" w:color="D4D4D4" w:sz="4" w:space="0"/>
              <w:right w:val="single" w:color="D4D4D4" w:sz="4" w:space="0"/>
            </w:tcBorders>
            <w:shd w:val="clear" w:color="auto" w:fill="FFFFFF"/>
            <w:noWrap/>
            <w:vAlign w:val="center"/>
          </w:tcPr>
          <w:p w14:paraId="49421029">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31FC91E8">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32BAA6FD">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73E7CD3D">
            <w:pPr>
              <w:jc w:val="right"/>
              <w:rPr>
                <w:rFonts w:hint="eastAsia" w:ascii="宋体" w:hAnsi="宋体" w:eastAsia="宋体" w:cs="宋体"/>
                <w:i w:val="0"/>
                <w:iCs w:val="0"/>
                <w:color w:val="000000"/>
                <w:sz w:val="22"/>
                <w:szCs w:val="22"/>
                <w:u w:val="none"/>
              </w:rPr>
            </w:pPr>
          </w:p>
        </w:tc>
        <w:tc>
          <w:tcPr>
            <w:tcW w:w="1800" w:type="dxa"/>
            <w:tcBorders>
              <w:top w:val="nil"/>
              <w:left w:val="nil"/>
              <w:bottom w:val="single" w:color="D4D4D4" w:sz="4" w:space="0"/>
              <w:right w:val="single" w:color="D4D4D4" w:sz="4" w:space="0"/>
            </w:tcBorders>
            <w:shd w:val="clear" w:color="auto" w:fill="FFFFFF"/>
            <w:noWrap/>
            <w:vAlign w:val="center"/>
          </w:tcPr>
          <w:p w14:paraId="48F4565D">
            <w:pPr>
              <w:jc w:val="right"/>
              <w:rPr>
                <w:rFonts w:hint="eastAsia" w:ascii="宋体" w:hAnsi="宋体" w:eastAsia="宋体" w:cs="宋体"/>
                <w:i w:val="0"/>
                <w:iCs w:val="0"/>
                <w:color w:val="000000"/>
                <w:sz w:val="22"/>
                <w:szCs w:val="22"/>
                <w:u w:val="none"/>
              </w:rPr>
            </w:pPr>
          </w:p>
        </w:tc>
      </w:tr>
      <w:tr w14:paraId="7201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720" w:type="dxa"/>
            <w:gridSpan w:val="8"/>
            <w:tcBorders>
              <w:top w:val="nil"/>
              <w:left w:val="nil"/>
              <w:bottom w:val="nil"/>
              <w:right w:val="nil"/>
            </w:tcBorders>
            <w:shd w:val="clear" w:color="auto" w:fill="FFFFFF"/>
            <w:noWrap/>
            <w:vAlign w:val="center"/>
          </w:tcPr>
          <w:p w14:paraId="47E75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c>
          <w:tcPr>
            <w:tcW w:w="1800" w:type="dxa"/>
            <w:tcBorders>
              <w:top w:val="nil"/>
              <w:left w:val="nil"/>
              <w:bottom w:val="nil"/>
              <w:right w:val="nil"/>
            </w:tcBorders>
            <w:shd w:val="clear" w:color="auto" w:fill="FFFFFF"/>
            <w:noWrap/>
            <w:vAlign w:val="center"/>
          </w:tcPr>
          <w:p w14:paraId="055DE4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82D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20" w:type="dxa"/>
            <w:gridSpan w:val="8"/>
            <w:tcBorders>
              <w:top w:val="nil"/>
              <w:left w:val="nil"/>
              <w:bottom w:val="nil"/>
              <w:right w:val="nil"/>
            </w:tcBorders>
            <w:shd w:val="clear" w:color="auto" w:fill="FFFFFF"/>
            <w:noWrap/>
            <w:vAlign w:val="center"/>
          </w:tcPr>
          <w:p w14:paraId="5163BF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800" w:type="dxa"/>
            <w:tcBorders>
              <w:top w:val="nil"/>
              <w:left w:val="nil"/>
              <w:bottom w:val="nil"/>
              <w:right w:val="nil"/>
            </w:tcBorders>
            <w:shd w:val="clear" w:color="auto" w:fill="FFFFFF"/>
            <w:noWrap/>
            <w:vAlign w:val="center"/>
          </w:tcPr>
          <w:p w14:paraId="7D441C3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14:paraId="5D67EEFB">
      <w:pPr>
        <w:numPr>
          <w:numId w:val="0"/>
        </w:numPr>
        <w:spacing w:before="100" w:beforeLines="0" w:after="100" w:afterLines="0"/>
        <w:ind w:leftChars="0"/>
        <w:jc w:val="left"/>
        <w:rPr>
          <w:rFonts w:hint="eastAsia" w:ascii="宋体" w:hAnsi="宋体"/>
          <w:color w:val="auto"/>
          <w:sz w:val="24"/>
          <w:szCs w:val="24"/>
          <w:lang w:val="zh-CN"/>
        </w:rPr>
      </w:pPr>
    </w:p>
    <w:p w14:paraId="4BD25190">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tbl>
      <w:tblPr>
        <w:tblpPr w:leftFromText="180" w:rightFromText="180" w:vertAnchor="text" w:horzAnchor="page" w:tblpX="105" w:tblpY="471"/>
        <w:tblOverlap w:val="never"/>
        <w:tblW w:w="165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296"/>
        <w:gridCol w:w="544"/>
        <w:gridCol w:w="1680"/>
        <w:gridCol w:w="4221"/>
        <w:gridCol w:w="592"/>
        <w:gridCol w:w="1807"/>
        <w:gridCol w:w="1891"/>
        <w:gridCol w:w="1245"/>
        <w:gridCol w:w="1314"/>
      </w:tblGrid>
      <w:tr w14:paraId="2E962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520" w:type="dxa"/>
            <w:gridSpan w:val="3"/>
            <w:tcBorders>
              <w:top w:val="nil"/>
              <w:left w:val="nil"/>
              <w:bottom w:val="single" w:color="D4D4D4" w:sz="4" w:space="0"/>
              <w:right w:val="single" w:color="D4D4D4" w:sz="4" w:space="0"/>
            </w:tcBorders>
            <w:shd w:val="clear" w:color="auto" w:fill="F1F1F1"/>
            <w:noWrap/>
            <w:vAlign w:val="center"/>
          </w:tcPr>
          <w:p w14:paraId="1B084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11070" w:type="dxa"/>
            <w:gridSpan w:val="6"/>
            <w:tcBorders>
              <w:top w:val="nil"/>
              <w:left w:val="nil"/>
              <w:bottom w:val="single" w:color="D4D4D4" w:sz="4" w:space="0"/>
              <w:right w:val="single" w:color="D4D4D4" w:sz="4" w:space="0"/>
            </w:tcBorders>
            <w:shd w:val="clear" w:color="auto" w:fill="F1F1F1"/>
            <w:noWrap/>
            <w:vAlign w:val="center"/>
          </w:tcPr>
          <w:p w14:paraId="20AF1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5BB8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3270" w:type="dxa"/>
            <w:vMerge w:val="restart"/>
            <w:tcBorders>
              <w:top w:val="nil"/>
              <w:left w:val="nil"/>
              <w:bottom w:val="single" w:color="D4D4D4" w:sz="4" w:space="0"/>
              <w:right w:val="single" w:color="D4D4D4" w:sz="4" w:space="0"/>
            </w:tcBorders>
            <w:shd w:val="clear" w:color="auto" w:fill="F1F1F1"/>
            <w:vAlign w:val="center"/>
          </w:tcPr>
          <w:p w14:paraId="493C40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vAlign w:val="center"/>
          </w:tcPr>
          <w:p w14:paraId="5CD49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680" w:type="dxa"/>
            <w:vMerge w:val="restart"/>
            <w:tcBorders>
              <w:top w:val="nil"/>
              <w:left w:val="nil"/>
              <w:bottom w:val="single" w:color="D4D4D4" w:sz="4" w:space="0"/>
              <w:right w:val="single" w:color="D4D4D4" w:sz="4" w:space="0"/>
            </w:tcBorders>
            <w:shd w:val="clear" w:color="auto" w:fill="F1F1F1"/>
            <w:vAlign w:val="center"/>
          </w:tcPr>
          <w:p w14:paraId="4AEBD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660" w:type="dxa"/>
            <w:vMerge w:val="restart"/>
            <w:tcBorders>
              <w:top w:val="nil"/>
              <w:left w:val="nil"/>
              <w:bottom w:val="single" w:color="D4D4D4" w:sz="4" w:space="0"/>
              <w:right w:val="single" w:color="D4D4D4" w:sz="4" w:space="0"/>
            </w:tcBorders>
            <w:shd w:val="clear" w:color="auto" w:fill="F1F1F1"/>
            <w:vAlign w:val="center"/>
          </w:tcPr>
          <w:p w14:paraId="7B13F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vAlign w:val="center"/>
          </w:tcPr>
          <w:p w14:paraId="56DEE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0127A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vAlign w:val="center"/>
          </w:tcPr>
          <w:p w14:paraId="24A35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680" w:type="dxa"/>
            <w:vMerge w:val="restart"/>
            <w:tcBorders>
              <w:top w:val="nil"/>
              <w:left w:val="nil"/>
              <w:bottom w:val="single" w:color="D4D4D4" w:sz="4" w:space="0"/>
              <w:right w:val="single" w:color="D4D4D4" w:sz="4" w:space="0"/>
            </w:tcBorders>
            <w:shd w:val="clear" w:color="auto" w:fill="F1F1F1"/>
            <w:vAlign w:val="center"/>
          </w:tcPr>
          <w:p w14:paraId="054C3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800" w:type="dxa"/>
            <w:vMerge w:val="restart"/>
            <w:tcBorders>
              <w:top w:val="nil"/>
              <w:left w:val="nil"/>
              <w:bottom w:val="single" w:color="D4D4D4" w:sz="4" w:space="0"/>
              <w:right w:val="single" w:color="D4D4D4" w:sz="4" w:space="0"/>
            </w:tcBorders>
            <w:shd w:val="clear" w:color="auto" w:fill="F1F1F1"/>
            <w:vAlign w:val="center"/>
          </w:tcPr>
          <w:p w14:paraId="2AC1A9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3E1B9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3270" w:type="dxa"/>
            <w:vMerge w:val="continue"/>
            <w:tcBorders>
              <w:top w:val="nil"/>
              <w:left w:val="nil"/>
              <w:bottom w:val="single" w:color="D4D4D4" w:sz="4" w:space="0"/>
              <w:right w:val="single" w:color="D4D4D4" w:sz="4" w:space="0"/>
            </w:tcBorders>
            <w:shd w:val="clear" w:color="auto" w:fill="F1F1F1"/>
            <w:vAlign w:val="center"/>
          </w:tcPr>
          <w:p w14:paraId="2FC311A6">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D4D4D4" w:sz="4" w:space="0"/>
              <w:right w:val="single" w:color="D4D4D4" w:sz="4" w:space="0"/>
            </w:tcBorders>
            <w:shd w:val="clear" w:color="auto" w:fill="F1F1F1"/>
            <w:vAlign w:val="center"/>
          </w:tcPr>
          <w:p w14:paraId="3DA8B503">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1612E946">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D4D4D4" w:sz="4" w:space="0"/>
              <w:right w:val="single" w:color="D4D4D4" w:sz="4" w:space="0"/>
            </w:tcBorders>
            <w:shd w:val="clear" w:color="auto" w:fill="F1F1F1"/>
            <w:vAlign w:val="center"/>
          </w:tcPr>
          <w:p w14:paraId="57A53C91">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D4D4D4" w:sz="4" w:space="0"/>
              <w:right w:val="single" w:color="D4D4D4" w:sz="4" w:space="0"/>
            </w:tcBorders>
            <w:shd w:val="clear" w:color="auto" w:fill="F1F1F1"/>
            <w:vAlign w:val="center"/>
          </w:tcPr>
          <w:p w14:paraId="6B7977B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36F3D584">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7EFDF95B">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16C2F29B">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14:paraId="399EDFFC">
            <w:pPr>
              <w:jc w:val="center"/>
              <w:rPr>
                <w:rFonts w:hint="eastAsia" w:ascii="宋体" w:hAnsi="宋体" w:eastAsia="宋体" w:cs="宋体"/>
                <w:i w:val="0"/>
                <w:iCs w:val="0"/>
                <w:color w:val="000000"/>
                <w:sz w:val="22"/>
                <w:szCs w:val="22"/>
                <w:u w:val="none"/>
              </w:rPr>
            </w:pPr>
          </w:p>
        </w:tc>
      </w:tr>
      <w:tr w14:paraId="0B56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5F20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17B0DA60">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438C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35722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4EA6EAC8">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070E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1FCAA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3556B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4B032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15DD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FDB6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1F55D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52EC34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5,374,594.78</w:t>
            </w:r>
          </w:p>
        </w:tc>
        <w:tc>
          <w:tcPr>
            <w:tcW w:w="0" w:type="auto"/>
            <w:tcBorders>
              <w:top w:val="nil"/>
              <w:left w:val="nil"/>
              <w:bottom w:val="single" w:color="D4D4D4" w:sz="4" w:space="0"/>
              <w:right w:val="single" w:color="D4D4D4" w:sz="4" w:space="0"/>
            </w:tcBorders>
            <w:shd w:val="clear" w:color="auto" w:fill="F1F1F1"/>
            <w:noWrap/>
            <w:vAlign w:val="center"/>
          </w:tcPr>
          <w:p w14:paraId="6114AB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4494B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13F627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31,277.66</w:t>
            </w:r>
          </w:p>
        </w:tc>
        <w:tc>
          <w:tcPr>
            <w:tcW w:w="0" w:type="auto"/>
            <w:tcBorders>
              <w:top w:val="nil"/>
              <w:left w:val="nil"/>
              <w:bottom w:val="single" w:color="D4D4D4" w:sz="4" w:space="0"/>
              <w:right w:val="single" w:color="D4D4D4" w:sz="4" w:space="0"/>
            </w:tcBorders>
            <w:shd w:val="clear" w:color="auto" w:fill="FFFFFF"/>
            <w:noWrap/>
            <w:vAlign w:val="center"/>
          </w:tcPr>
          <w:p w14:paraId="09DA83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31,277.66</w:t>
            </w:r>
          </w:p>
        </w:tc>
        <w:tc>
          <w:tcPr>
            <w:tcW w:w="0" w:type="auto"/>
            <w:tcBorders>
              <w:top w:val="nil"/>
              <w:left w:val="nil"/>
              <w:bottom w:val="single" w:color="D4D4D4" w:sz="4" w:space="0"/>
              <w:right w:val="single" w:color="D4D4D4" w:sz="4" w:space="0"/>
            </w:tcBorders>
            <w:shd w:val="clear" w:color="auto" w:fill="FFFFFF"/>
            <w:noWrap/>
            <w:vAlign w:val="center"/>
          </w:tcPr>
          <w:p w14:paraId="4AF909F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584132">
            <w:pPr>
              <w:jc w:val="right"/>
              <w:rPr>
                <w:rFonts w:hint="eastAsia" w:ascii="宋体" w:hAnsi="宋体" w:eastAsia="宋体" w:cs="宋体"/>
                <w:i w:val="0"/>
                <w:iCs w:val="0"/>
                <w:color w:val="000000"/>
                <w:sz w:val="22"/>
                <w:szCs w:val="22"/>
                <w:u w:val="none"/>
              </w:rPr>
            </w:pPr>
          </w:p>
        </w:tc>
      </w:tr>
      <w:tr w14:paraId="33EA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ADF1B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4E265B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327C28D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1829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0D917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1A92131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3FF46D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78BD6A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0148ADF">
            <w:pPr>
              <w:jc w:val="right"/>
              <w:rPr>
                <w:rFonts w:hint="eastAsia" w:ascii="宋体" w:hAnsi="宋体" w:eastAsia="宋体" w:cs="宋体"/>
                <w:i w:val="0"/>
                <w:iCs w:val="0"/>
                <w:color w:val="000000"/>
                <w:sz w:val="22"/>
                <w:szCs w:val="22"/>
                <w:u w:val="none"/>
              </w:rPr>
            </w:pPr>
          </w:p>
        </w:tc>
      </w:tr>
      <w:tr w14:paraId="675C5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34C8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4DCD6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7C14E29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FD665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51F94D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7C8A261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177634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9946A9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C9C6CDD">
            <w:pPr>
              <w:jc w:val="right"/>
              <w:rPr>
                <w:rFonts w:hint="eastAsia" w:ascii="宋体" w:hAnsi="宋体" w:eastAsia="宋体" w:cs="宋体"/>
                <w:i w:val="0"/>
                <w:iCs w:val="0"/>
                <w:color w:val="000000"/>
                <w:sz w:val="22"/>
                <w:szCs w:val="22"/>
                <w:u w:val="none"/>
              </w:rPr>
            </w:pPr>
          </w:p>
        </w:tc>
      </w:tr>
      <w:tr w14:paraId="6DDF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2CF996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86CD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73E3573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A3C5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48E46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6B13E9E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D54B79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6927B9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9C30569">
            <w:pPr>
              <w:jc w:val="right"/>
              <w:rPr>
                <w:rFonts w:hint="eastAsia" w:ascii="宋体" w:hAnsi="宋体" w:eastAsia="宋体" w:cs="宋体"/>
                <w:i w:val="0"/>
                <w:iCs w:val="0"/>
                <w:color w:val="000000"/>
                <w:sz w:val="22"/>
                <w:szCs w:val="22"/>
                <w:u w:val="none"/>
              </w:rPr>
            </w:pPr>
          </w:p>
        </w:tc>
      </w:tr>
      <w:tr w14:paraId="4CA1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78A179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3671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1E0A0DD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250B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4E409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19099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4,645,565.48</w:t>
            </w:r>
          </w:p>
        </w:tc>
        <w:tc>
          <w:tcPr>
            <w:tcW w:w="0" w:type="auto"/>
            <w:tcBorders>
              <w:top w:val="nil"/>
              <w:left w:val="nil"/>
              <w:bottom w:val="single" w:color="D4D4D4" w:sz="4" w:space="0"/>
              <w:right w:val="single" w:color="D4D4D4" w:sz="4" w:space="0"/>
            </w:tcBorders>
            <w:shd w:val="clear" w:color="auto" w:fill="FFFFFF"/>
            <w:noWrap/>
            <w:vAlign w:val="center"/>
          </w:tcPr>
          <w:p w14:paraId="59AE9A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4,645,565.48</w:t>
            </w:r>
          </w:p>
        </w:tc>
        <w:tc>
          <w:tcPr>
            <w:tcW w:w="0" w:type="auto"/>
            <w:tcBorders>
              <w:top w:val="nil"/>
              <w:left w:val="nil"/>
              <w:bottom w:val="single" w:color="D4D4D4" w:sz="4" w:space="0"/>
              <w:right w:val="single" w:color="D4D4D4" w:sz="4" w:space="0"/>
            </w:tcBorders>
            <w:shd w:val="clear" w:color="auto" w:fill="FFFFFF"/>
            <w:noWrap/>
            <w:vAlign w:val="center"/>
          </w:tcPr>
          <w:p w14:paraId="55D0300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49C3DF6">
            <w:pPr>
              <w:jc w:val="right"/>
              <w:rPr>
                <w:rFonts w:hint="eastAsia" w:ascii="宋体" w:hAnsi="宋体" w:eastAsia="宋体" w:cs="宋体"/>
                <w:i w:val="0"/>
                <w:iCs w:val="0"/>
                <w:color w:val="000000"/>
                <w:sz w:val="22"/>
                <w:szCs w:val="22"/>
                <w:u w:val="none"/>
              </w:rPr>
            </w:pPr>
          </w:p>
        </w:tc>
      </w:tr>
      <w:tr w14:paraId="3EC62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656D9A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BF79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68B7D5F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7FD7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33029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6366E7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7B32FB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0" w:type="auto"/>
            <w:tcBorders>
              <w:top w:val="nil"/>
              <w:left w:val="nil"/>
              <w:bottom w:val="single" w:color="D4D4D4" w:sz="4" w:space="0"/>
              <w:right w:val="single" w:color="D4D4D4" w:sz="4" w:space="0"/>
            </w:tcBorders>
            <w:shd w:val="clear" w:color="auto" w:fill="FFFFFF"/>
            <w:noWrap/>
            <w:vAlign w:val="center"/>
          </w:tcPr>
          <w:p w14:paraId="6587F3C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BA260BB">
            <w:pPr>
              <w:jc w:val="right"/>
              <w:rPr>
                <w:rFonts w:hint="eastAsia" w:ascii="宋体" w:hAnsi="宋体" w:eastAsia="宋体" w:cs="宋体"/>
                <w:i w:val="0"/>
                <w:iCs w:val="0"/>
                <w:color w:val="000000"/>
                <w:sz w:val="22"/>
                <w:szCs w:val="22"/>
                <w:u w:val="none"/>
              </w:rPr>
            </w:pPr>
          </w:p>
        </w:tc>
      </w:tr>
      <w:tr w14:paraId="3ABB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480AA1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6BFC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34FCCA0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0B29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36D34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4888884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80FCA1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ED8D48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40B5B37">
            <w:pPr>
              <w:jc w:val="right"/>
              <w:rPr>
                <w:rFonts w:hint="eastAsia" w:ascii="宋体" w:hAnsi="宋体" w:eastAsia="宋体" w:cs="宋体"/>
                <w:i w:val="0"/>
                <w:iCs w:val="0"/>
                <w:color w:val="000000"/>
                <w:sz w:val="22"/>
                <w:szCs w:val="22"/>
                <w:u w:val="none"/>
              </w:rPr>
            </w:pPr>
          </w:p>
        </w:tc>
      </w:tr>
      <w:tr w14:paraId="06F75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C02248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82AB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2D410A5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93CD4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74A1E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1A0DEA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341,721.24</w:t>
            </w:r>
          </w:p>
        </w:tc>
        <w:tc>
          <w:tcPr>
            <w:tcW w:w="0" w:type="auto"/>
            <w:tcBorders>
              <w:top w:val="nil"/>
              <w:left w:val="nil"/>
              <w:bottom w:val="single" w:color="D4D4D4" w:sz="4" w:space="0"/>
              <w:right w:val="single" w:color="D4D4D4" w:sz="4" w:space="0"/>
            </w:tcBorders>
            <w:shd w:val="clear" w:color="auto" w:fill="FFFFFF"/>
            <w:noWrap/>
            <w:vAlign w:val="center"/>
          </w:tcPr>
          <w:p w14:paraId="0F3213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341,721.24</w:t>
            </w:r>
          </w:p>
        </w:tc>
        <w:tc>
          <w:tcPr>
            <w:tcW w:w="0" w:type="auto"/>
            <w:tcBorders>
              <w:top w:val="nil"/>
              <w:left w:val="nil"/>
              <w:bottom w:val="single" w:color="D4D4D4" w:sz="4" w:space="0"/>
              <w:right w:val="single" w:color="D4D4D4" w:sz="4" w:space="0"/>
            </w:tcBorders>
            <w:shd w:val="clear" w:color="auto" w:fill="FFFFFF"/>
            <w:noWrap/>
            <w:vAlign w:val="center"/>
          </w:tcPr>
          <w:p w14:paraId="6DCF04D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0DF33EB">
            <w:pPr>
              <w:jc w:val="right"/>
              <w:rPr>
                <w:rFonts w:hint="eastAsia" w:ascii="宋体" w:hAnsi="宋体" w:eastAsia="宋体" w:cs="宋体"/>
                <w:i w:val="0"/>
                <w:iCs w:val="0"/>
                <w:color w:val="000000"/>
                <w:sz w:val="22"/>
                <w:szCs w:val="22"/>
                <w:u w:val="none"/>
              </w:rPr>
            </w:pPr>
          </w:p>
        </w:tc>
      </w:tr>
      <w:tr w14:paraId="1687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AD6745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163F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1961D76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53410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43F09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3E5922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172,292.92</w:t>
            </w:r>
          </w:p>
        </w:tc>
        <w:tc>
          <w:tcPr>
            <w:tcW w:w="0" w:type="auto"/>
            <w:tcBorders>
              <w:top w:val="nil"/>
              <w:left w:val="nil"/>
              <w:bottom w:val="single" w:color="D4D4D4" w:sz="4" w:space="0"/>
              <w:right w:val="single" w:color="D4D4D4" w:sz="4" w:space="0"/>
            </w:tcBorders>
            <w:shd w:val="clear" w:color="auto" w:fill="FFFFFF"/>
            <w:noWrap/>
            <w:vAlign w:val="center"/>
          </w:tcPr>
          <w:p w14:paraId="51946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172,292.92</w:t>
            </w:r>
          </w:p>
        </w:tc>
        <w:tc>
          <w:tcPr>
            <w:tcW w:w="0" w:type="auto"/>
            <w:tcBorders>
              <w:top w:val="nil"/>
              <w:left w:val="nil"/>
              <w:bottom w:val="single" w:color="D4D4D4" w:sz="4" w:space="0"/>
              <w:right w:val="single" w:color="D4D4D4" w:sz="4" w:space="0"/>
            </w:tcBorders>
            <w:shd w:val="clear" w:color="auto" w:fill="FFFFFF"/>
            <w:noWrap/>
            <w:vAlign w:val="center"/>
          </w:tcPr>
          <w:p w14:paraId="4DC445B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4B84BB3">
            <w:pPr>
              <w:jc w:val="right"/>
              <w:rPr>
                <w:rFonts w:hint="eastAsia" w:ascii="宋体" w:hAnsi="宋体" w:eastAsia="宋体" w:cs="宋体"/>
                <w:i w:val="0"/>
                <w:iCs w:val="0"/>
                <w:color w:val="000000"/>
                <w:sz w:val="22"/>
                <w:szCs w:val="22"/>
                <w:u w:val="none"/>
              </w:rPr>
            </w:pPr>
          </w:p>
        </w:tc>
      </w:tr>
      <w:tr w14:paraId="264B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5A4A3B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4A33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6C3307E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22C7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46CC4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397DDE7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28CAD0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1DB6A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56AA08C">
            <w:pPr>
              <w:jc w:val="right"/>
              <w:rPr>
                <w:rFonts w:hint="eastAsia" w:ascii="宋体" w:hAnsi="宋体" w:eastAsia="宋体" w:cs="宋体"/>
                <w:i w:val="0"/>
                <w:iCs w:val="0"/>
                <w:color w:val="000000"/>
                <w:sz w:val="22"/>
                <w:szCs w:val="22"/>
                <w:u w:val="none"/>
              </w:rPr>
            </w:pPr>
          </w:p>
        </w:tc>
      </w:tr>
      <w:tr w14:paraId="1EAF2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E767AA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0AE89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3788496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9CBF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66329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543538B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90F846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9C4C4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C6B72EB">
            <w:pPr>
              <w:jc w:val="right"/>
              <w:rPr>
                <w:rFonts w:hint="eastAsia" w:ascii="宋体" w:hAnsi="宋体" w:eastAsia="宋体" w:cs="宋体"/>
                <w:i w:val="0"/>
                <w:iCs w:val="0"/>
                <w:color w:val="000000"/>
                <w:sz w:val="22"/>
                <w:szCs w:val="22"/>
                <w:u w:val="none"/>
              </w:rPr>
            </w:pPr>
          </w:p>
        </w:tc>
      </w:tr>
      <w:tr w14:paraId="1E1AA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39B151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3C4C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78F481B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FD5B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5B37F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5DC1149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811FCC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97B1C3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650635">
            <w:pPr>
              <w:jc w:val="right"/>
              <w:rPr>
                <w:rFonts w:hint="eastAsia" w:ascii="宋体" w:hAnsi="宋体" w:eastAsia="宋体" w:cs="宋体"/>
                <w:i w:val="0"/>
                <w:iCs w:val="0"/>
                <w:color w:val="000000"/>
                <w:sz w:val="22"/>
                <w:szCs w:val="22"/>
                <w:u w:val="none"/>
              </w:rPr>
            </w:pPr>
          </w:p>
        </w:tc>
      </w:tr>
      <w:tr w14:paraId="3BEED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6CDB2C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C70E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57622BB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4620E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39EB1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3C0ECAD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34EF0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F48FC7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7F5AAC2">
            <w:pPr>
              <w:jc w:val="right"/>
              <w:rPr>
                <w:rFonts w:hint="eastAsia" w:ascii="宋体" w:hAnsi="宋体" w:eastAsia="宋体" w:cs="宋体"/>
                <w:i w:val="0"/>
                <w:iCs w:val="0"/>
                <w:color w:val="000000"/>
                <w:sz w:val="22"/>
                <w:szCs w:val="22"/>
                <w:u w:val="none"/>
              </w:rPr>
            </w:pPr>
          </w:p>
        </w:tc>
      </w:tr>
      <w:tr w14:paraId="3F04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D63302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C47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00D437E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5AE8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6EA71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649AAF2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4A6F2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8DB9BD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3C76710">
            <w:pPr>
              <w:jc w:val="right"/>
              <w:rPr>
                <w:rFonts w:hint="eastAsia" w:ascii="宋体" w:hAnsi="宋体" w:eastAsia="宋体" w:cs="宋体"/>
                <w:i w:val="0"/>
                <w:iCs w:val="0"/>
                <w:color w:val="000000"/>
                <w:sz w:val="22"/>
                <w:szCs w:val="22"/>
                <w:u w:val="none"/>
              </w:rPr>
            </w:pPr>
          </w:p>
        </w:tc>
      </w:tr>
      <w:tr w14:paraId="34BED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FDD345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555DA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3782394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024E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50EEB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103BA16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F45BA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224964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6DB5DE3">
            <w:pPr>
              <w:jc w:val="right"/>
              <w:rPr>
                <w:rFonts w:hint="eastAsia" w:ascii="宋体" w:hAnsi="宋体" w:eastAsia="宋体" w:cs="宋体"/>
                <w:i w:val="0"/>
                <w:iCs w:val="0"/>
                <w:color w:val="000000"/>
                <w:sz w:val="22"/>
                <w:szCs w:val="22"/>
                <w:u w:val="none"/>
              </w:rPr>
            </w:pPr>
          </w:p>
        </w:tc>
      </w:tr>
      <w:tr w14:paraId="6E64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5DB19F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7256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3795BE8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9EC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78A89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6B2890C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700613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1B875B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C25F2F5">
            <w:pPr>
              <w:jc w:val="right"/>
              <w:rPr>
                <w:rFonts w:hint="eastAsia" w:ascii="宋体" w:hAnsi="宋体" w:eastAsia="宋体" w:cs="宋体"/>
                <w:i w:val="0"/>
                <w:iCs w:val="0"/>
                <w:color w:val="000000"/>
                <w:sz w:val="22"/>
                <w:szCs w:val="22"/>
                <w:u w:val="none"/>
              </w:rPr>
            </w:pPr>
          </w:p>
        </w:tc>
      </w:tr>
      <w:tr w14:paraId="21EB0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9BB6DF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8486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1C247E0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AEC50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0EF6A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26678BA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59EDB3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F27E5D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2D0CD3A">
            <w:pPr>
              <w:jc w:val="right"/>
              <w:rPr>
                <w:rFonts w:hint="eastAsia" w:ascii="宋体" w:hAnsi="宋体" w:eastAsia="宋体" w:cs="宋体"/>
                <w:i w:val="0"/>
                <w:iCs w:val="0"/>
                <w:color w:val="000000"/>
                <w:sz w:val="22"/>
                <w:szCs w:val="22"/>
                <w:u w:val="none"/>
              </w:rPr>
            </w:pPr>
          </w:p>
        </w:tc>
      </w:tr>
      <w:tr w14:paraId="2E629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45C4B4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A00F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26B92EB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BA017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6142A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1D969A6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1E3AC5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47E0F6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94CE8CE">
            <w:pPr>
              <w:jc w:val="right"/>
              <w:rPr>
                <w:rFonts w:hint="eastAsia" w:ascii="宋体" w:hAnsi="宋体" w:eastAsia="宋体" w:cs="宋体"/>
                <w:i w:val="0"/>
                <w:iCs w:val="0"/>
                <w:color w:val="000000"/>
                <w:sz w:val="22"/>
                <w:szCs w:val="22"/>
                <w:u w:val="none"/>
              </w:rPr>
            </w:pPr>
          </w:p>
        </w:tc>
      </w:tr>
      <w:tr w14:paraId="65D9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20C201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0DBE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4AA65E3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6BF2C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06124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3B1F71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353,599.00</w:t>
            </w:r>
          </w:p>
        </w:tc>
        <w:tc>
          <w:tcPr>
            <w:tcW w:w="0" w:type="auto"/>
            <w:tcBorders>
              <w:top w:val="nil"/>
              <w:left w:val="nil"/>
              <w:bottom w:val="single" w:color="D4D4D4" w:sz="4" w:space="0"/>
              <w:right w:val="single" w:color="D4D4D4" w:sz="4" w:space="0"/>
            </w:tcBorders>
            <w:shd w:val="clear" w:color="auto" w:fill="FFFFFF"/>
            <w:noWrap/>
            <w:vAlign w:val="center"/>
          </w:tcPr>
          <w:p w14:paraId="18098B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353,599.00</w:t>
            </w:r>
          </w:p>
        </w:tc>
        <w:tc>
          <w:tcPr>
            <w:tcW w:w="0" w:type="auto"/>
            <w:tcBorders>
              <w:top w:val="nil"/>
              <w:left w:val="nil"/>
              <w:bottom w:val="single" w:color="D4D4D4" w:sz="4" w:space="0"/>
              <w:right w:val="single" w:color="D4D4D4" w:sz="4" w:space="0"/>
            </w:tcBorders>
            <w:shd w:val="clear" w:color="auto" w:fill="FFFFFF"/>
            <w:noWrap/>
            <w:vAlign w:val="center"/>
          </w:tcPr>
          <w:p w14:paraId="1A79467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E40B2DE">
            <w:pPr>
              <w:jc w:val="right"/>
              <w:rPr>
                <w:rFonts w:hint="eastAsia" w:ascii="宋体" w:hAnsi="宋体" w:eastAsia="宋体" w:cs="宋体"/>
                <w:i w:val="0"/>
                <w:iCs w:val="0"/>
                <w:color w:val="000000"/>
                <w:sz w:val="22"/>
                <w:szCs w:val="22"/>
                <w:u w:val="none"/>
              </w:rPr>
            </w:pPr>
          </w:p>
        </w:tc>
      </w:tr>
      <w:tr w14:paraId="01965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7F7F14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65A2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1C16C82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5B81F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47A38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7F7BA18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3F12D2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D91C32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BC48E71">
            <w:pPr>
              <w:jc w:val="right"/>
              <w:rPr>
                <w:rFonts w:hint="eastAsia" w:ascii="宋体" w:hAnsi="宋体" w:eastAsia="宋体" w:cs="宋体"/>
                <w:i w:val="0"/>
                <w:iCs w:val="0"/>
                <w:color w:val="000000"/>
                <w:sz w:val="22"/>
                <w:szCs w:val="22"/>
                <w:u w:val="none"/>
              </w:rPr>
            </w:pPr>
          </w:p>
        </w:tc>
      </w:tr>
      <w:tr w14:paraId="201E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AF2566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9D4D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61918F3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C7732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1ACE2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1E9D5AF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8CABC5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16C13E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B0ADC50">
            <w:pPr>
              <w:jc w:val="right"/>
              <w:rPr>
                <w:rFonts w:hint="eastAsia" w:ascii="宋体" w:hAnsi="宋体" w:eastAsia="宋体" w:cs="宋体"/>
                <w:i w:val="0"/>
                <w:iCs w:val="0"/>
                <w:color w:val="000000"/>
                <w:sz w:val="22"/>
                <w:szCs w:val="22"/>
                <w:u w:val="none"/>
              </w:rPr>
            </w:pPr>
          </w:p>
        </w:tc>
      </w:tr>
      <w:tr w14:paraId="7A60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822FAD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9D1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3D7B0D5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FC644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098FD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389EC9A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76F0A6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7E4B1A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12B7B9A">
            <w:pPr>
              <w:jc w:val="right"/>
              <w:rPr>
                <w:rFonts w:hint="eastAsia" w:ascii="宋体" w:hAnsi="宋体" w:eastAsia="宋体" w:cs="宋体"/>
                <w:i w:val="0"/>
                <w:iCs w:val="0"/>
                <w:color w:val="000000"/>
                <w:sz w:val="22"/>
                <w:szCs w:val="22"/>
                <w:u w:val="none"/>
              </w:rPr>
            </w:pPr>
          </w:p>
        </w:tc>
      </w:tr>
      <w:tr w14:paraId="33A5D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AA689E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84ACE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4F17BA4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1C511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4FF04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625CFF1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1CA559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5BA91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59F0791">
            <w:pPr>
              <w:jc w:val="right"/>
              <w:rPr>
                <w:rFonts w:hint="eastAsia" w:ascii="宋体" w:hAnsi="宋体" w:eastAsia="宋体" w:cs="宋体"/>
                <w:i w:val="0"/>
                <w:iCs w:val="0"/>
                <w:color w:val="000000"/>
                <w:sz w:val="22"/>
                <w:szCs w:val="22"/>
                <w:u w:val="none"/>
              </w:rPr>
            </w:pPr>
          </w:p>
        </w:tc>
      </w:tr>
      <w:tr w14:paraId="3C95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1C0C6A2">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F481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7453C85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E52E8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726D0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5DE5171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43CFE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C2639E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DCF3F37">
            <w:pPr>
              <w:jc w:val="right"/>
              <w:rPr>
                <w:rFonts w:hint="eastAsia" w:ascii="宋体" w:hAnsi="宋体" w:eastAsia="宋体" w:cs="宋体"/>
                <w:i w:val="0"/>
                <w:iCs w:val="0"/>
                <w:color w:val="000000"/>
                <w:sz w:val="22"/>
                <w:szCs w:val="22"/>
                <w:u w:val="none"/>
              </w:rPr>
            </w:pPr>
          </w:p>
        </w:tc>
      </w:tr>
      <w:tr w14:paraId="4FC4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F79753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588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308D59A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9B11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2E665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44697F4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A14233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14B9BA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7C37481">
            <w:pPr>
              <w:jc w:val="right"/>
              <w:rPr>
                <w:rFonts w:hint="eastAsia" w:ascii="宋体" w:hAnsi="宋体" w:eastAsia="宋体" w:cs="宋体"/>
                <w:i w:val="0"/>
                <w:iCs w:val="0"/>
                <w:color w:val="000000"/>
                <w:sz w:val="22"/>
                <w:szCs w:val="22"/>
                <w:u w:val="none"/>
              </w:rPr>
            </w:pPr>
          </w:p>
        </w:tc>
      </w:tr>
      <w:tr w14:paraId="12A5E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31F1A7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2553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51A9177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857F8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1A0D7A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05AAFA5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E304B0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4585DC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868F130">
            <w:pPr>
              <w:jc w:val="right"/>
              <w:rPr>
                <w:rFonts w:hint="eastAsia" w:ascii="宋体" w:hAnsi="宋体" w:eastAsia="宋体" w:cs="宋体"/>
                <w:i w:val="0"/>
                <w:iCs w:val="0"/>
                <w:color w:val="000000"/>
                <w:sz w:val="22"/>
                <w:szCs w:val="22"/>
                <w:u w:val="none"/>
              </w:rPr>
            </w:pPr>
          </w:p>
        </w:tc>
      </w:tr>
      <w:tr w14:paraId="20F2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AB69C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1CB81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061324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5,374,594.78</w:t>
            </w:r>
          </w:p>
        </w:tc>
        <w:tc>
          <w:tcPr>
            <w:tcW w:w="0" w:type="auto"/>
            <w:tcBorders>
              <w:top w:val="nil"/>
              <w:left w:val="nil"/>
              <w:bottom w:val="single" w:color="D4D4D4" w:sz="4" w:space="0"/>
              <w:right w:val="single" w:color="D4D4D4" w:sz="4" w:space="0"/>
            </w:tcBorders>
            <w:shd w:val="clear" w:color="auto" w:fill="F1F1F1"/>
            <w:noWrap/>
            <w:vAlign w:val="center"/>
          </w:tcPr>
          <w:p w14:paraId="424F95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71E9D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105E6B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5,554,456.30</w:t>
            </w:r>
          </w:p>
        </w:tc>
        <w:tc>
          <w:tcPr>
            <w:tcW w:w="0" w:type="auto"/>
            <w:tcBorders>
              <w:top w:val="nil"/>
              <w:left w:val="nil"/>
              <w:bottom w:val="single" w:color="D4D4D4" w:sz="4" w:space="0"/>
              <w:right w:val="single" w:color="D4D4D4" w:sz="4" w:space="0"/>
            </w:tcBorders>
            <w:shd w:val="clear" w:color="auto" w:fill="FFFFFF"/>
            <w:noWrap/>
            <w:vAlign w:val="center"/>
          </w:tcPr>
          <w:p w14:paraId="4CE269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5,554,456.30</w:t>
            </w:r>
          </w:p>
        </w:tc>
        <w:tc>
          <w:tcPr>
            <w:tcW w:w="0" w:type="auto"/>
            <w:tcBorders>
              <w:top w:val="nil"/>
              <w:left w:val="nil"/>
              <w:bottom w:val="single" w:color="D4D4D4" w:sz="4" w:space="0"/>
              <w:right w:val="single" w:color="D4D4D4" w:sz="4" w:space="0"/>
            </w:tcBorders>
            <w:shd w:val="clear" w:color="auto" w:fill="FFFFFF"/>
            <w:noWrap/>
            <w:vAlign w:val="center"/>
          </w:tcPr>
          <w:p w14:paraId="0B7D2A4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821B120">
            <w:pPr>
              <w:jc w:val="right"/>
              <w:rPr>
                <w:rFonts w:hint="eastAsia" w:ascii="宋体" w:hAnsi="宋体" w:eastAsia="宋体" w:cs="宋体"/>
                <w:i w:val="0"/>
                <w:iCs w:val="0"/>
                <w:color w:val="000000"/>
                <w:sz w:val="22"/>
                <w:szCs w:val="22"/>
                <w:u w:val="none"/>
              </w:rPr>
            </w:pPr>
          </w:p>
        </w:tc>
      </w:tr>
      <w:tr w14:paraId="4B88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B195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59249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2373F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180,598.97</w:t>
            </w:r>
          </w:p>
        </w:tc>
        <w:tc>
          <w:tcPr>
            <w:tcW w:w="0" w:type="auto"/>
            <w:tcBorders>
              <w:top w:val="nil"/>
              <w:left w:val="nil"/>
              <w:bottom w:val="single" w:color="D4D4D4" w:sz="4" w:space="0"/>
              <w:right w:val="single" w:color="D4D4D4" w:sz="4" w:space="0"/>
            </w:tcBorders>
            <w:shd w:val="clear" w:color="auto" w:fill="F1F1F1"/>
            <w:noWrap/>
            <w:vAlign w:val="center"/>
          </w:tcPr>
          <w:p w14:paraId="3CA6E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7B459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14884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737.45</w:t>
            </w:r>
          </w:p>
        </w:tc>
        <w:tc>
          <w:tcPr>
            <w:tcW w:w="0" w:type="auto"/>
            <w:tcBorders>
              <w:top w:val="nil"/>
              <w:left w:val="nil"/>
              <w:bottom w:val="single" w:color="D4D4D4" w:sz="4" w:space="0"/>
              <w:right w:val="single" w:color="D4D4D4" w:sz="4" w:space="0"/>
            </w:tcBorders>
            <w:shd w:val="clear" w:color="auto" w:fill="FFFFFF"/>
            <w:noWrap/>
            <w:vAlign w:val="center"/>
          </w:tcPr>
          <w:p w14:paraId="70D284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737.45</w:t>
            </w:r>
          </w:p>
        </w:tc>
        <w:tc>
          <w:tcPr>
            <w:tcW w:w="0" w:type="auto"/>
            <w:tcBorders>
              <w:top w:val="nil"/>
              <w:left w:val="nil"/>
              <w:bottom w:val="single" w:color="D4D4D4" w:sz="4" w:space="0"/>
              <w:right w:val="single" w:color="D4D4D4" w:sz="4" w:space="0"/>
            </w:tcBorders>
            <w:shd w:val="clear" w:color="auto" w:fill="FFFFFF"/>
            <w:noWrap/>
            <w:vAlign w:val="center"/>
          </w:tcPr>
          <w:p w14:paraId="44258CE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3AB223B">
            <w:pPr>
              <w:jc w:val="right"/>
              <w:rPr>
                <w:rFonts w:hint="eastAsia" w:ascii="宋体" w:hAnsi="宋体" w:eastAsia="宋体" w:cs="宋体"/>
                <w:i w:val="0"/>
                <w:iCs w:val="0"/>
                <w:color w:val="000000"/>
                <w:sz w:val="22"/>
                <w:szCs w:val="22"/>
                <w:u w:val="none"/>
              </w:rPr>
            </w:pPr>
          </w:p>
        </w:tc>
      </w:tr>
      <w:tr w14:paraId="7C30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8986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0997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062C7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180,598.97</w:t>
            </w:r>
          </w:p>
        </w:tc>
        <w:tc>
          <w:tcPr>
            <w:tcW w:w="0" w:type="auto"/>
            <w:tcBorders>
              <w:top w:val="nil"/>
              <w:left w:val="nil"/>
              <w:bottom w:val="single" w:color="D4D4D4" w:sz="4" w:space="0"/>
              <w:right w:val="single" w:color="D4D4D4" w:sz="4" w:space="0"/>
            </w:tcBorders>
            <w:shd w:val="clear" w:color="auto" w:fill="F1F1F1"/>
            <w:noWrap/>
            <w:vAlign w:val="center"/>
          </w:tcPr>
          <w:p w14:paraId="6B900DF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8FB9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70AC14D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24638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CA8FF7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07A5E58">
            <w:pPr>
              <w:jc w:val="right"/>
              <w:rPr>
                <w:rFonts w:hint="eastAsia" w:ascii="宋体" w:hAnsi="宋体" w:eastAsia="宋体" w:cs="宋体"/>
                <w:i w:val="0"/>
                <w:iCs w:val="0"/>
                <w:color w:val="000000"/>
                <w:sz w:val="22"/>
                <w:szCs w:val="22"/>
                <w:u w:val="none"/>
              </w:rPr>
            </w:pPr>
          </w:p>
        </w:tc>
      </w:tr>
      <w:tr w14:paraId="1735C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FB8C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2D129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3111DC1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AB14F6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0E58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6FD4CEF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B28E8A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29C5C0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87D45E4">
            <w:pPr>
              <w:jc w:val="right"/>
              <w:rPr>
                <w:rFonts w:hint="eastAsia" w:ascii="宋体" w:hAnsi="宋体" w:eastAsia="宋体" w:cs="宋体"/>
                <w:i w:val="0"/>
                <w:iCs w:val="0"/>
                <w:color w:val="000000"/>
                <w:sz w:val="22"/>
                <w:szCs w:val="22"/>
                <w:u w:val="none"/>
              </w:rPr>
            </w:pPr>
          </w:p>
        </w:tc>
      </w:tr>
      <w:tr w14:paraId="1CD7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1B2A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0C6F8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308ACE8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9CD927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A7BA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14:paraId="66A9DC4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4BB6DF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5E6B27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ACF06F1">
            <w:pPr>
              <w:jc w:val="right"/>
              <w:rPr>
                <w:rFonts w:hint="eastAsia" w:ascii="宋体" w:hAnsi="宋体" w:eastAsia="宋体" w:cs="宋体"/>
                <w:i w:val="0"/>
                <w:iCs w:val="0"/>
                <w:color w:val="000000"/>
                <w:sz w:val="22"/>
                <w:szCs w:val="22"/>
                <w:u w:val="none"/>
              </w:rPr>
            </w:pPr>
          </w:p>
        </w:tc>
      </w:tr>
      <w:tr w14:paraId="3D22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E886C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7AC46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2AC8D5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5,555,193.75</w:t>
            </w:r>
          </w:p>
        </w:tc>
        <w:tc>
          <w:tcPr>
            <w:tcW w:w="0" w:type="auto"/>
            <w:tcBorders>
              <w:top w:val="nil"/>
              <w:left w:val="nil"/>
              <w:bottom w:val="single" w:color="D4D4D4" w:sz="4" w:space="0"/>
              <w:right w:val="single" w:color="D4D4D4" w:sz="4" w:space="0"/>
            </w:tcBorders>
            <w:shd w:val="clear" w:color="auto" w:fill="F1F1F1"/>
            <w:noWrap/>
            <w:vAlign w:val="center"/>
          </w:tcPr>
          <w:p w14:paraId="7A259E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1858C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14:paraId="60C734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5,555,193.75</w:t>
            </w:r>
          </w:p>
        </w:tc>
        <w:tc>
          <w:tcPr>
            <w:tcW w:w="0" w:type="auto"/>
            <w:tcBorders>
              <w:top w:val="nil"/>
              <w:left w:val="nil"/>
              <w:bottom w:val="single" w:color="D4D4D4" w:sz="4" w:space="0"/>
              <w:right w:val="single" w:color="D4D4D4" w:sz="4" w:space="0"/>
            </w:tcBorders>
            <w:shd w:val="clear" w:color="auto" w:fill="FFFFFF"/>
            <w:noWrap/>
            <w:vAlign w:val="center"/>
          </w:tcPr>
          <w:p w14:paraId="284E5B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5,555,193.75</w:t>
            </w:r>
          </w:p>
        </w:tc>
        <w:tc>
          <w:tcPr>
            <w:tcW w:w="0" w:type="auto"/>
            <w:tcBorders>
              <w:top w:val="nil"/>
              <w:left w:val="nil"/>
              <w:bottom w:val="single" w:color="D4D4D4" w:sz="4" w:space="0"/>
              <w:right w:val="single" w:color="D4D4D4" w:sz="4" w:space="0"/>
            </w:tcBorders>
            <w:shd w:val="clear" w:color="auto" w:fill="FFFFFF"/>
            <w:noWrap/>
            <w:vAlign w:val="center"/>
          </w:tcPr>
          <w:p w14:paraId="3D3A5BC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2F17347">
            <w:pPr>
              <w:jc w:val="right"/>
              <w:rPr>
                <w:rFonts w:hint="eastAsia" w:ascii="宋体" w:hAnsi="宋体" w:eastAsia="宋体" w:cs="宋体"/>
                <w:i w:val="0"/>
                <w:iCs w:val="0"/>
                <w:color w:val="000000"/>
                <w:sz w:val="22"/>
                <w:szCs w:val="22"/>
                <w:u w:val="none"/>
              </w:rPr>
            </w:pPr>
          </w:p>
        </w:tc>
      </w:tr>
      <w:tr w14:paraId="6F1D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2A681A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22600764">
            <w:pPr>
              <w:jc w:val="left"/>
              <w:rPr>
                <w:rFonts w:hint="eastAsia" w:ascii="宋体" w:hAnsi="宋体" w:eastAsia="宋体" w:cs="宋体"/>
                <w:i w:val="0"/>
                <w:iCs w:val="0"/>
                <w:color w:val="000000"/>
                <w:sz w:val="20"/>
                <w:szCs w:val="20"/>
                <w:u w:val="none"/>
              </w:rPr>
            </w:pPr>
          </w:p>
        </w:tc>
      </w:tr>
    </w:tbl>
    <w:p w14:paraId="442E9CDC">
      <w:pPr>
        <w:numPr>
          <w:numId w:val="0"/>
        </w:numPr>
        <w:spacing w:before="100" w:beforeLines="0" w:after="100" w:afterLines="0"/>
        <w:ind w:leftChars="0"/>
        <w:jc w:val="left"/>
        <w:rPr>
          <w:rFonts w:hint="eastAsia" w:ascii="宋体" w:hAnsi="宋体"/>
          <w:color w:val="auto"/>
          <w:sz w:val="24"/>
          <w:szCs w:val="24"/>
          <w:lang w:val="zh-CN"/>
        </w:rPr>
      </w:pPr>
    </w:p>
    <w:p w14:paraId="3BEA5E91">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14:paraId="289A9D29">
      <w:pPr>
        <w:numPr>
          <w:numId w:val="0"/>
        </w:numPr>
        <w:spacing w:before="100" w:beforeLines="0" w:after="100" w:afterLines="0"/>
        <w:ind w:leftChars="0"/>
        <w:jc w:val="left"/>
        <w:rPr>
          <w:rFonts w:hint="default" w:ascii="宋体" w:hAnsi="宋体" w:eastAsia="宋体"/>
          <w:color w:val="auto"/>
          <w:sz w:val="24"/>
          <w:szCs w:val="24"/>
          <w:lang w:val="en-US" w:eastAsia="zh-CN"/>
        </w:rPr>
      </w:pPr>
    </w:p>
    <w:tbl>
      <w:tblPr>
        <w:tblpPr w:leftFromText="180" w:rightFromText="180" w:vertAnchor="text" w:horzAnchor="page" w:tblpX="1" w:tblpY="416"/>
        <w:tblOverlap w:val="never"/>
        <w:tblW w:w="11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86"/>
        <w:gridCol w:w="4693"/>
        <w:gridCol w:w="2220"/>
        <w:gridCol w:w="1665"/>
        <w:gridCol w:w="1935"/>
      </w:tblGrid>
      <w:tr w14:paraId="223C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5679" w:type="dxa"/>
            <w:gridSpan w:val="2"/>
            <w:tcBorders>
              <w:top w:val="nil"/>
              <w:left w:val="nil"/>
              <w:bottom w:val="single" w:color="D4D4D4" w:sz="4" w:space="0"/>
              <w:right w:val="single" w:color="D4D4D4" w:sz="4" w:space="0"/>
            </w:tcBorders>
            <w:shd w:val="clear" w:color="auto" w:fill="F1F1F1"/>
            <w:noWrap/>
            <w:vAlign w:val="center"/>
          </w:tcPr>
          <w:p w14:paraId="3FECA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820" w:type="dxa"/>
            <w:gridSpan w:val="3"/>
            <w:tcBorders>
              <w:top w:val="nil"/>
              <w:left w:val="nil"/>
              <w:bottom w:val="single" w:color="D4D4D4" w:sz="4" w:space="0"/>
              <w:right w:val="single" w:color="D4D4D4" w:sz="4" w:space="0"/>
            </w:tcBorders>
            <w:shd w:val="clear" w:color="auto" w:fill="F1F1F1"/>
            <w:vAlign w:val="center"/>
          </w:tcPr>
          <w:p w14:paraId="012310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461B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86" w:type="dxa"/>
            <w:vMerge w:val="restart"/>
            <w:tcBorders>
              <w:top w:val="nil"/>
              <w:left w:val="nil"/>
              <w:bottom w:val="single" w:color="D4D4D4" w:sz="4" w:space="0"/>
              <w:right w:val="single" w:color="D4D4D4" w:sz="4" w:space="0"/>
            </w:tcBorders>
            <w:shd w:val="clear" w:color="auto" w:fill="F1F1F1"/>
            <w:vAlign w:val="center"/>
          </w:tcPr>
          <w:p w14:paraId="45FB6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4693" w:type="dxa"/>
            <w:vMerge w:val="restart"/>
            <w:tcBorders>
              <w:top w:val="nil"/>
              <w:left w:val="nil"/>
              <w:bottom w:val="single" w:color="D4D4D4" w:sz="4" w:space="0"/>
              <w:right w:val="single" w:color="D4D4D4" w:sz="4" w:space="0"/>
            </w:tcBorders>
            <w:shd w:val="clear" w:color="auto" w:fill="F1F1F1"/>
            <w:noWrap/>
            <w:vAlign w:val="center"/>
          </w:tcPr>
          <w:p w14:paraId="64F1B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220" w:type="dxa"/>
            <w:vMerge w:val="restart"/>
            <w:tcBorders>
              <w:top w:val="nil"/>
              <w:left w:val="nil"/>
              <w:bottom w:val="single" w:color="D4D4D4" w:sz="4" w:space="0"/>
              <w:right w:val="single" w:color="D4D4D4" w:sz="4" w:space="0"/>
            </w:tcBorders>
            <w:shd w:val="clear" w:color="auto" w:fill="F1F1F1"/>
            <w:vAlign w:val="center"/>
          </w:tcPr>
          <w:p w14:paraId="6E96B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665" w:type="dxa"/>
            <w:vMerge w:val="restart"/>
            <w:tcBorders>
              <w:top w:val="nil"/>
              <w:left w:val="nil"/>
              <w:bottom w:val="single" w:color="D4D4D4" w:sz="4" w:space="0"/>
              <w:right w:val="single" w:color="D4D4D4" w:sz="4" w:space="0"/>
            </w:tcBorders>
            <w:shd w:val="clear" w:color="auto" w:fill="F1F1F1"/>
            <w:vAlign w:val="center"/>
          </w:tcPr>
          <w:p w14:paraId="72F27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935" w:type="dxa"/>
            <w:vMerge w:val="restart"/>
            <w:tcBorders>
              <w:top w:val="nil"/>
              <w:left w:val="nil"/>
              <w:bottom w:val="single" w:color="D4D4D4" w:sz="4" w:space="0"/>
              <w:right w:val="single" w:color="D4D4D4" w:sz="4" w:space="0"/>
            </w:tcBorders>
            <w:shd w:val="clear" w:color="auto" w:fill="F1F1F1"/>
            <w:vAlign w:val="center"/>
          </w:tcPr>
          <w:p w14:paraId="1F403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7540C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6" w:type="dxa"/>
            <w:vMerge w:val="continue"/>
            <w:tcBorders>
              <w:top w:val="nil"/>
              <w:left w:val="nil"/>
              <w:bottom w:val="single" w:color="D4D4D4" w:sz="4" w:space="0"/>
              <w:right w:val="single" w:color="D4D4D4" w:sz="4" w:space="0"/>
            </w:tcBorders>
            <w:shd w:val="clear" w:color="auto" w:fill="F1F1F1"/>
            <w:vAlign w:val="center"/>
          </w:tcPr>
          <w:p w14:paraId="7BEA131E">
            <w:pPr>
              <w:jc w:val="center"/>
              <w:rPr>
                <w:rFonts w:hint="eastAsia" w:ascii="宋体" w:hAnsi="宋体" w:eastAsia="宋体" w:cs="宋体"/>
                <w:i w:val="0"/>
                <w:iCs w:val="0"/>
                <w:color w:val="000000"/>
                <w:sz w:val="22"/>
                <w:szCs w:val="22"/>
                <w:u w:val="none"/>
              </w:rPr>
            </w:pPr>
          </w:p>
        </w:tc>
        <w:tc>
          <w:tcPr>
            <w:tcW w:w="4693" w:type="dxa"/>
            <w:vMerge w:val="continue"/>
            <w:tcBorders>
              <w:top w:val="nil"/>
              <w:left w:val="nil"/>
              <w:bottom w:val="single" w:color="D4D4D4" w:sz="4" w:space="0"/>
              <w:right w:val="single" w:color="D4D4D4" w:sz="4" w:space="0"/>
            </w:tcBorders>
            <w:shd w:val="clear" w:color="auto" w:fill="F1F1F1"/>
            <w:noWrap/>
            <w:vAlign w:val="center"/>
          </w:tcPr>
          <w:p w14:paraId="79D1F3CB">
            <w:pPr>
              <w:jc w:val="center"/>
              <w:rPr>
                <w:rFonts w:hint="eastAsia" w:ascii="宋体" w:hAnsi="宋体" w:eastAsia="宋体" w:cs="宋体"/>
                <w:i w:val="0"/>
                <w:iCs w:val="0"/>
                <w:color w:val="000000"/>
                <w:sz w:val="22"/>
                <w:szCs w:val="22"/>
                <w:u w:val="none"/>
              </w:rPr>
            </w:pPr>
          </w:p>
        </w:tc>
        <w:tc>
          <w:tcPr>
            <w:tcW w:w="2220" w:type="dxa"/>
            <w:vMerge w:val="continue"/>
            <w:tcBorders>
              <w:top w:val="nil"/>
              <w:left w:val="nil"/>
              <w:bottom w:val="single" w:color="D4D4D4" w:sz="4" w:space="0"/>
              <w:right w:val="single" w:color="D4D4D4" w:sz="4" w:space="0"/>
            </w:tcBorders>
            <w:shd w:val="clear" w:color="auto" w:fill="F1F1F1"/>
            <w:vAlign w:val="center"/>
          </w:tcPr>
          <w:p w14:paraId="2C7BD380">
            <w:pPr>
              <w:jc w:val="center"/>
              <w:rPr>
                <w:rFonts w:hint="eastAsia" w:ascii="宋体" w:hAnsi="宋体" w:eastAsia="宋体" w:cs="宋体"/>
                <w:i w:val="0"/>
                <w:iCs w:val="0"/>
                <w:color w:val="000000"/>
                <w:sz w:val="22"/>
                <w:szCs w:val="22"/>
                <w:u w:val="none"/>
              </w:rPr>
            </w:pPr>
          </w:p>
        </w:tc>
        <w:tc>
          <w:tcPr>
            <w:tcW w:w="1665" w:type="dxa"/>
            <w:vMerge w:val="continue"/>
            <w:tcBorders>
              <w:top w:val="nil"/>
              <w:left w:val="nil"/>
              <w:bottom w:val="single" w:color="D4D4D4" w:sz="4" w:space="0"/>
              <w:right w:val="single" w:color="D4D4D4" w:sz="4" w:space="0"/>
            </w:tcBorders>
            <w:shd w:val="clear" w:color="auto" w:fill="F1F1F1"/>
            <w:vAlign w:val="center"/>
          </w:tcPr>
          <w:p w14:paraId="720504C9">
            <w:pPr>
              <w:jc w:val="center"/>
              <w:rPr>
                <w:rFonts w:hint="eastAsia" w:ascii="宋体" w:hAnsi="宋体" w:eastAsia="宋体" w:cs="宋体"/>
                <w:i w:val="0"/>
                <w:iCs w:val="0"/>
                <w:color w:val="000000"/>
                <w:sz w:val="22"/>
                <w:szCs w:val="22"/>
                <w:u w:val="none"/>
              </w:rPr>
            </w:pPr>
          </w:p>
        </w:tc>
        <w:tc>
          <w:tcPr>
            <w:tcW w:w="1935" w:type="dxa"/>
            <w:vMerge w:val="continue"/>
            <w:tcBorders>
              <w:top w:val="nil"/>
              <w:left w:val="nil"/>
              <w:bottom w:val="single" w:color="D4D4D4" w:sz="4" w:space="0"/>
              <w:right w:val="single" w:color="D4D4D4" w:sz="4" w:space="0"/>
            </w:tcBorders>
            <w:shd w:val="clear" w:color="auto" w:fill="F1F1F1"/>
            <w:vAlign w:val="center"/>
          </w:tcPr>
          <w:p w14:paraId="7A88FAC9">
            <w:pPr>
              <w:jc w:val="center"/>
              <w:rPr>
                <w:rFonts w:hint="eastAsia" w:ascii="宋体" w:hAnsi="宋体" w:eastAsia="宋体" w:cs="宋体"/>
                <w:i w:val="0"/>
                <w:iCs w:val="0"/>
                <w:color w:val="000000"/>
                <w:sz w:val="22"/>
                <w:szCs w:val="22"/>
                <w:u w:val="none"/>
              </w:rPr>
            </w:pPr>
          </w:p>
        </w:tc>
      </w:tr>
      <w:tr w14:paraId="10E8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trPr>
        <w:tc>
          <w:tcPr>
            <w:tcW w:w="986" w:type="dxa"/>
            <w:vMerge w:val="continue"/>
            <w:tcBorders>
              <w:top w:val="nil"/>
              <w:left w:val="nil"/>
              <w:bottom w:val="single" w:color="D4D4D4" w:sz="4" w:space="0"/>
              <w:right w:val="single" w:color="D4D4D4" w:sz="4" w:space="0"/>
            </w:tcBorders>
            <w:shd w:val="clear" w:color="auto" w:fill="F1F1F1"/>
            <w:vAlign w:val="center"/>
          </w:tcPr>
          <w:p w14:paraId="65C61EA9">
            <w:pPr>
              <w:jc w:val="center"/>
              <w:rPr>
                <w:rFonts w:hint="eastAsia" w:ascii="宋体" w:hAnsi="宋体" w:eastAsia="宋体" w:cs="宋体"/>
                <w:i w:val="0"/>
                <w:iCs w:val="0"/>
                <w:color w:val="000000"/>
                <w:sz w:val="22"/>
                <w:szCs w:val="22"/>
                <w:u w:val="none"/>
              </w:rPr>
            </w:pPr>
          </w:p>
        </w:tc>
        <w:tc>
          <w:tcPr>
            <w:tcW w:w="4693" w:type="dxa"/>
            <w:vMerge w:val="continue"/>
            <w:tcBorders>
              <w:top w:val="nil"/>
              <w:left w:val="nil"/>
              <w:bottom w:val="single" w:color="D4D4D4" w:sz="4" w:space="0"/>
              <w:right w:val="single" w:color="D4D4D4" w:sz="4" w:space="0"/>
            </w:tcBorders>
            <w:shd w:val="clear" w:color="auto" w:fill="F1F1F1"/>
            <w:noWrap/>
            <w:vAlign w:val="center"/>
          </w:tcPr>
          <w:p w14:paraId="1A01E0C6">
            <w:pPr>
              <w:jc w:val="center"/>
              <w:rPr>
                <w:rFonts w:hint="eastAsia" w:ascii="宋体" w:hAnsi="宋体" w:eastAsia="宋体" w:cs="宋体"/>
                <w:i w:val="0"/>
                <w:iCs w:val="0"/>
                <w:color w:val="000000"/>
                <w:sz w:val="22"/>
                <w:szCs w:val="22"/>
                <w:u w:val="none"/>
              </w:rPr>
            </w:pPr>
          </w:p>
        </w:tc>
        <w:tc>
          <w:tcPr>
            <w:tcW w:w="2220" w:type="dxa"/>
            <w:vMerge w:val="continue"/>
            <w:tcBorders>
              <w:top w:val="nil"/>
              <w:left w:val="nil"/>
              <w:bottom w:val="single" w:color="D4D4D4" w:sz="4" w:space="0"/>
              <w:right w:val="single" w:color="D4D4D4" w:sz="4" w:space="0"/>
            </w:tcBorders>
            <w:shd w:val="clear" w:color="auto" w:fill="F1F1F1"/>
            <w:vAlign w:val="center"/>
          </w:tcPr>
          <w:p w14:paraId="19CEF255">
            <w:pPr>
              <w:jc w:val="center"/>
              <w:rPr>
                <w:rFonts w:hint="eastAsia" w:ascii="宋体" w:hAnsi="宋体" w:eastAsia="宋体" w:cs="宋体"/>
                <w:i w:val="0"/>
                <w:iCs w:val="0"/>
                <w:color w:val="000000"/>
                <w:sz w:val="22"/>
                <w:szCs w:val="22"/>
                <w:u w:val="none"/>
              </w:rPr>
            </w:pPr>
          </w:p>
        </w:tc>
        <w:tc>
          <w:tcPr>
            <w:tcW w:w="1665" w:type="dxa"/>
            <w:vMerge w:val="continue"/>
            <w:tcBorders>
              <w:top w:val="nil"/>
              <w:left w:val="nil"/>
              <w:bottom w:val="single" w:color="D4D4D4" w:sz="4" w:space="0"/>
              <w:right w:val="single" w:color="D4D4D4" w:sz="4" w:space="0"/>
            </w:tcBorders>
            <w:shd w:val="clear" w:color="auto" w:fill="F1F1F1"/>
            <w:vAlign w:val="center"/>
          </w:tcPr>
          <w:p w14:paraId="7E757BCA">
            <w:pPr>
              <w:jc w:val="center"/>
              <w:rPr>
                <w:rFonts w:hint="eastAsia" w:ascii="宋体" w:hAnsi="宋体" w:eastAsia="宋体" w:cs="宋体"/>
                <w:i w:val="0"/>
                <w:iCs w:val="0"/>
                <w:color w:val="000000"/>
                <w:sz w:val="22"/>
                <w:szCs w:val="22"/>
                <w:u w:val="none"/>
              </w:rPr>
            </w:pPr>
          </w:p>
        </w:tc>
        <w:tc>
          <w:tcPr>
            <w:tcW w:w="1935" w:type="dxa"/>
            <w:vMerge w:val="continue"/>
            <w:tcBorders>
              <w:top w:val="nil"/>
              <w:left w:val="nil"/>
              <w:bottom w:val="single" w:color="D4D4D4" w:sz="4" w:space="0"/>
              <w:right w:val="single" w:color="D4D4D4" w:sz="4" w:space="0"/>
            </w:tcBorders>
            <w:shd w:val="clear" w:color="auto" w:fill="F1F1F1"/>
            <w:vAlign w:val="center"/>
          </w:tcPr>
          <w:p w14:paraId="62AC55C8">
            <w:pPr>
              <w:jc w:val="center"/>
              <w:rPr>
                <w:rFonts w:hint="eastAsia" w:ascii="宋体" w:hAnsi="宋体" w:eastAsia="宋体" w:cs="宋体"/>
                <w:i w:val="0"/>
                <w:iCs w:val="0"/>
                <w:color w:val="000000"/>
                <w:sz w:val="22"/>
                <w:szCs w:val="22"/>
                <w:u w:val="none"/>
              </w:rPr>
            </w:pPr>
          </w:p>
        </w:tc>
      </w:tr>
      <w:tr w14:paraId="57E2A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679" w:type="dxa"/>
            <w:gridSpan w:val="2"/>
            <w:tcBorders>
              <w:top w:val="nil"/>
              <w:left w:val="nil"/>
              <w:bottom w:val="single" w:color="D4D4D4" w:sz="4" w:space="0"/>
              <w:right w:val="single" w:color="D4D4D4" w:sz="4" w:space="0"/>
            </w:tcBorders>
            <w:shd w:val="clear" w:color="auto" w:fill="F1F1F1"/>
            <w:noWrap/>
            <w:vAlign w:val="center"/>
          </w:tcPr>
          <w:p w14:paraId="2F9AD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2220" w:type="dxa"/>
            <w:tcBorders>
              <w:top w:val="nil"/>
              <w:left w:val="nil"/>
              <w:bottom w:val="single" w:color="D4D4D4" w:sz="4" w:space="0"/>
              <w:right w:val="single" w:color="D4D4D4" w:sz="4" w:space="0"/>
            </w:tcBorders>
            <w:shd w:val="clear" w:color="auto" w:fill="F1F1F1"/>
            <w:noWrap/>
            <w:vAlign w:val="center"/>
          </w:tcPr>
          <w:p w14:paraId="4D1EA3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665" w:type="dxa"/>
            <w:tcBorders>
              <w:top w:val="nil"/>
              <w:left w:val="nil"/>
              <w:bottom w:val="single" w:color="D4D4D4" w:sz="4" w:space="0"/>
              <w:right w:val="single" w:color="D4D4D4" w:sz="4" w:space="0"/>
            </w:tcBorders>
            <w:shd w:val="clear" w:color="auto" w:fill="F1F1F1"/>
            <w:noWrap/>
            <w:vAlign w:val="center"/>
          </w:tcPr>
          <w:p w14:paraId="54574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935" w:type="dxa"/>
            <w:tcBorders>
              <w:top w:val="nil"/>
              <w:left w:val="nil"/>
              <w:bottom w:val="single" w:color="D4D4D4" w:sz="4" w:space="0"/>
              <w:right w:val="single" w:color="D4D4D4" w:sz="4" w:space="0"/>
            </w:tcBorders>
            <w:shd w:val="clear" w:color="auto" w:fill="F1F1F1"/>
            <w:noWrap/>
            <w:vAlign w:val="center"/>
          </w:tcPr>
          <w:p w14:paraId="2128D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2C971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5679" w:type="dxa"/>
            <w:gridSpan w:val="2"/>
            <w:tcBorders>
              <w:top w:val="nil"/>
              <w:left w:val="nil"/>
              <w:bottom w:val="single" w:color="D4D4D4" w:sz="4" w:space="0"/>
              <w:right w:val="single" w:color="D4D4D4" w:sz="4" w:space="0"/>
            </w:tcBorders>
            <w:shd w:val="clear" w:color="auto" w:fill="F1F1F1"/>
            <w:noWrap/>
            <w:vAlign w:val="center"/>
          </w:tcPr>
          <w:p w14:paraId="1435F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220" w:type="dxa"/>
            <w:tcBorders>
              <w:top w:val="nil"/>
              <w:left w:val="nil"/>
              <w:bottom w:val="single" w:color="D4D4D4" w:sz="4" w:space="0"/>
              <w:right w:val="single" w:color="D4D4D4" w:sz="4" w:space="0"/>
            </w:tcBorders>
            <w:shd w:val="clear" w:color="auto" w:fill="FFFFFF"/>
            <w:noWrap/>
            <w:vAlign w:val="center"/>
          </w:tcPr>
          <w:p w14:paraId="4A4A06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5,554,456.30</w:t>
            </w:r>
          </w:p>
        </w:tc>
        <w:tc>
          <w:tcPr>
            <w:tcW w:w="1665" w:type="dxa"/>
            <w:tcBorders>
              <w:top w:val="nil"/>
              <w:left w:val="nil"/>
              <w:bottom w:val="single" w:color="D4D4D4" w:sz="4" w:space="0"/>
              <w:right w:val="single" w:color="D4D4D4" w:sz="4" w:space="0"/>
            </w:tcBorders>
            <w:shd w:val="clear" w:color="auto" w:fill="FFFFFF"/>
            <w:noWrap/>
            <w:vAlign w:val="center"/>
          </w:tcPr>
          <w:p w14:paraId="66F896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4,433,863.61</w:t>
            </w:r>
          </w:p>
        </w:tc>
        <w:tc>
          <w:tcPr>
            <w:tcW w:w="1935" w:type="dxa"/>
            <w:tcBorders>
              <w:top w:val="nil"/>
              <w:left w:val="nil"/>
              <w:bottom w:val="single" w:color="D4D4D4" w:sz="4" w:space="0"/>
              <w:right w:val="single" w:color="D4D4D4" w:sz="4" w:space="0"/>
            </w:tcBorders>
            <w:shd w:val="clear" w:color="auto" w:fill="FFFFFF"/>
            <w:noWrap/>
            <w:vAlign w:val="center"/>
          </w:tcPr>
          <w:p w14:paraId="7009A0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1,120,592.69</w:t>
            </w:r>
          </w:p>
        </w:tc>
      </w:tr>
      <w:tr w14:paraId="6FDC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986" w:type="dxa"/>
            <w:tcBorders>
              <w:top w:val="nil"/>
              <w:left w:val="nil"/>
              <w:bottom w:val="single" w:color="D4D4D4" w:sz="4" w:space="0"/>
              <w:right w:val="single" w:color="D4D4D4" w:sz="4" w:space="0"/>
            </w:tcBorders>
            <w:shd w:val="clear" w:color="auto" w:fill="FFFFFF"/>
            <w:noWrap/>
            <w:vAlign w:val="center"/>
          </w:tcPr>
          <w:p w14:paraId="6FB74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4693" w:type="dxa"/>
            <w:tcBorders>
              <w:top w:val="nil"/>
              <w:left w:val="nil"/>
              <w:bottom w:val="single" w:color="D4D4D4" w:sz="4" w:space="0"/>
              <w:right w:val="single" w:color="D4D4D4" w:sz="4" w:space="0"/>
            </w:tcBorders>
            <w:shd w:val="clear" w:color="auto" w:fill="FFFFFF"/>
            <w:noWrap/>
            <w:vAlign w:val="center"/>
          </w:tcPr>
          <w:p w14:paraId="39EB03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2220" w:type="dxa"/>
            <w:tcBorders>
              <w:top w:val="nil"/>
              <w:left w:val="nil"/>
              <w:bottom w:val="single" w:color="D4D4D4" w:sz="4" w:space="0"/>
              <w:right w:val="single" w:color="D4D4D4" w:sz="4" w:space="0"/>
            </w:tcBorders>
            <w:shd w:val="clear" w:color="auto" w:fill="FFFFFF"/>
            <w:noWrap/>
            <w:vAlign w:val="center"/>
          </w:tcPr>
          <w:p w14:paraId="7BB512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172,292.92</w:t>
            </w:r>
          </w:p>
        </w:tc>
        <w:tc>
          <w:tcPr>
            <w:tcW w:w="1665" w:type="dxa"/>
            <w:tcBorders>
              <w:top w:val="nil"/>
              <w:left w:val="nil"/>
              <w:bottom w:val="single" w:color="D4D4D4" w:sz="4" w:space="0"/>
              <w:right w:val="single" w:color="D4D4D4" w:sz="4" w:space="0"/>
            </w:tcBorders>
            <w:shd w:val="clear" w:color="auto" w:fill="FFFFFF"/>
            <w:noWrap/>
            <w:vAlign w:val="center"/>
          </w:tcPr>
          <w:p w14:paraId="12B97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172,292.92</w:t>
            </w:r>
          </w:p>
        </w:tc>
        <w:tc>
          <w:tcPr>
            <w:tcW w:w="1935" w:type="dxa"/>
            <w:tcBorders>
              <w:top w:val="nil"/>
              <w:left w:val="nil"/>
              <w:bottom w:val="single" w:color="D4D4D4" w:sz="4" w:space="0"/>
              <w:right w:val="single" w:color="D4D4D4" w:sz="4" w:space="0"/>
            </w:tcBorders>
            <w:shd w:val="clear" w:color="auto" w:fill="FFFFFF"/>
            <w:noWrap/>
            <w:vAlign w:val="center"/>
          </w:tcPr>
          <w:p w14:paraId="38174352">
            <w:pPr>
              <w:jc w:val="right"/>
              <w:rPr>
                <w:rFonts w:hint="eastAsia" w:ascii="宋体" w:hAnsi="宋体" w:eastAsia="宋体" w:cs="宋体"/>
                <w:i w:val="0"/>
                <w:iCs w:val="0"/>
                <w:color w:val="000000"/>
                <w:sz w:val="22"/>
                <w:szCs w:val="22"/>
                <w:u w:val="none"/>
              </w:rPr>
            </w:pPr>
          </w:p>
        </w:tc>
      </w:tr>
      <w:tr w14:paraId="4649C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986" w:type="dxa"/>
            <w:tcBorders>
              <w:top w:val="nil"/>
              <w:left w:val="nil"/>
              <w:bottom w:val="single" w:color="D4D4D4" w:sz="4" w:space="0"/>
              <w:right w:val="single" w:color="D4D4D4" w:sz="4" w:space="0"/>
            </w:tcBorders>
            <w:shd w:val="clear" w:color="auto" w:fill="FFFFFF"/>
            <w:noWrap/>
            <w:vAlign w:val="center"/>
          </w:tcPr>
          <w:p w14:paraId="56C67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4693" w:type="dxa"/>
            <w:tcBorders>
              <w:top w:val="nil"/>
              <w:left w:val="nil"/>
              <w:bottom w:val="single" w:color="D4D4D4" w:sz="4" w:space="0"/>
              <w:right w:val="single" w:color="D4D4D4" w:sz="4" w:space="0"/>
            </w:tcBorders>
            <w:shd w:val="clear" w:color="auto" w:fill="FFFFFF"/>
            <w:noWrap/>
            <w:vAlign w:val="center"/>
          </w:tcPr>
          <w:p w14:paraId="37F54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2220" w:type="dxa"/>
            <w:tcBorders>
              <w:top w:val="nil"/>
              <w:left w:val="nil"/>
              <w:bottom w:val="single" w:color="D4D4D4" w:sz="4" w:space="0"/>
              <w:right w:val="single" w:color="D4D4D4" w:sz="4" w:space="0"/>
            </w:tcBorders>
            <w:shd w:val="clear" w:color="auto" w:fill="FFFFFF"/>
            <w:noWrap/>
            <w:vAlign w:val="center"/>
          </w:tcPr>
          <w:p w14:paraId="16F44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353,599.00</w:t>
            </w:r>
          </w:p>
        </w:tc>
        <w:tc>
          <w:tcPr>
            <w:tcW w:w="1665" w:type="dxa"/>
            <w:tcBorders>
              <w:top w:val="nil"/>
              <w:left w:val="nil"/>
              <w:bottom w:val="single" w:color="D4D4D4" w:sz="4" w:space="0"/>
              <w:right w:val="single" w:color="D4D4D4" w:sz="4" w:space="0"/>
            </w:tcBorders>
            <w:shd w:val="clear" w:color="auto" w:fill="FFFFFF"/>
            <w:noWrap/>
            <w:vAlign w:val="center"/>
          </w:tcPr>
          <w:p w14:paraId="3E9331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317,468.29</w:t>
            </w:r>
          </w:p>
        </w:tc>
        <w:tc>
          <w:tcPr>
            <w:tcW w:w="1935" w:type="dxa"/>
            <w:tcBorders>
              <w:top w:val="nil"/>
              <w:left w:val="nil"/>
              <w:bottom w:val="single" w:color="D4D4D4" w:sz="4" w:space="0"/>
              <w:right w:val="single" w:color="D4D4D4" w:sz="4" w:space="0"/>
            </w:tcBorders>
            <w:shd w:val="clear" w:color="auto" w:fill="FFFFFF"/>
            <w:noWrap/>
            <w:vAlign w:val="center"/>
          </w:tcPr>
          <w:p w14:paraId="5EE7A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36,130.71</w:t>
            </w:r>
          </w:p>
        </w:tc>
      </w:tr>
      <w:tr w14:paraId="2944C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986" w:type="dxa"/>
            <w:tcBorders>
              <w:top w:val="nil"/>
              <w:left w:val="nil"/>
              <w:bottom w:val="single" w:color="D4D4D4" w:sz="4" w:space="0"/>
              <w:right w:val="single" w:color="D4D4D4" w:sz="4" w:space="0"/>
            </w:tcBorders>
            <w:shd w:val="clear" w:color="auto" w:fill="FFFFFF"/>
            <w:noWrap/>
            <w:vAlign w:val="center"/>
          </w:tcPr>
          <w:p w14:paraId="549C48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4693" w:type="dxa"/>
            <w:tcBorders>
              <w:top w:val="nil"/>
              <w:left w:val="nil"/>
              <w:bottom w:val="single" w:color="D4D4D4" w:sz="4" w:space="0"/>
              <w:right w:val="single" w:color="D4D4D4" w:sz="4" w:space="0"/>
            </w:tcBorders>
            <w:shd w:val="clear" w:color="auto" w:fill="FFFFFF"/>
            <w:noWrap/>
            <w:vAlign w:val="center"/>
          </w:tcPr>
          <w:p w14:paraId="467D1A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2220" w:type="dxa"/>
            <w:tcBorders>
              <w:top w:val="nil"/>
              <w:left w:val="nil"/>
              <w:bottom w:val="single" w:color="D4D4D4" w:sz="4" w:space="0"/>
              <w:right w:val="single" w:color="D4D4D4" w:sz="4" w:space="0"/>
            </w:tcBorders>
            <w:shd w:val="clear" w:color="auto" w:fill="FFFFFF"/>
            <w:noWrap/>
            <w:vAlign w:val="center"/>
          </w:tcPr>
          <w:p w14:paraId="0D4A6A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327,305.52</w:t>
            </w:r>
          </w:p>
        </w:tc>
        <w:tc>
          <w:tcPr>
            <w:tcW w:w="1665" w:type="dxa"/>
            <w:tcBorders>
              <w:top w:val="nil"/>
              <w:left w:val="nil"/>
              <w:bottom w:val="single" w:color="D4D4D4" w:sz="4" w:space="0"/>
              <w:right w:val="single" w:color="D4D4D4" w:sz="4" w:space="0"/>
            </w:tcBorders>
            <w:shd w:val="clear" w:color="auto" w:fill="FFFFFF"/>
            <w:noWrap/>
            <w:vAlign w:val="center"/>
          </w:tcPr>
          <w:p w14:paraId="41945B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327,305.52</w:t>
            </w:r>
          </w:p>
        </w:tc>
        <w:tc>
          <w:tcPr>
            <w:tcW w:w="1935" w:type="dxa"/>
            <w:tcBorders>
              <w:top w:val="nil"/>
              <w:left w:val="nil"/>
              <w:bottom w:val="single" w:color="D4D4D4" w:sz="4" w:space="0"/>
              <w:right w:val="single" w:color="D4D4D4" w:sz="4" w:space="0"/>
            </w:tcBorders>
            <w:shd w:val="clear" w:color="auto" w:fill="FFFFFF"/>
            <w:noWrap/>
            <w:vAlign w:val="center"/>
          </w:tcPr>
          <w:p w14:paraId="5D242669">
            <w:pPr>
              <w:jc w:val="right"/>
              <w:rPr>
                <w:rFonts w:hint="eastAsia" w:ascii="宋体" w:hAnsi="宋体" w:eastAsia="宋体" w:cs="宋体"/>
                <w:i w:val="0"/>
                <w:iCs w:val="0"/>
                <w:color w:val="000000"/>
                <w:sz w:val="22"/>
                <w:szCs w:val="22"/>
                <w:u w:val="none"/>
              </w:rPr>
            </w:pPr>
          </w:p>
        </w:tc>
      </w:tr>
      <w:tr w14:paraId="2304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986" w:type="dxa"/>
            <w:tcBorders>
              <w:top w:val="nil"/>
              <w:left w:val="nil"/>
              <w:bottom w:val="single" w:color="D4D4D4" w:sz="4" w:space="0"/>
              <w:right w:val="single" w:color="D4D4D4" w:sz="4" w:space="0"/>
            </w:tcBorders>
            <w:shd w:val="clear" w:color="auto" w:fill="FFFFFF"/>
            <w:noWrap/>
            <w:vAlign w:val="center"/>
          </w:tcPr>
          <w:p w14:paraId="49140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4693" w:type="dxa"/>
            <w:tcBorders>
              <w:top w:val="nil"/>
              <w:left w:val="nil"/>
              <w:bottom w:val="single" w:color="D4D4D4" w:sz="4" w:space="0"/>
              <w:right w:val="single" w:color="D4D4D4" w:sz="4" w:space="0"/>
            </w:tcBorders>
            <w:shd w:val="clear" w:color="auto" w:fill="FFFFFF"/>
            <w:noWrap/>
            <w:vAlign w:val="center"/>
          </w:tcPr>
          <w:p w14:paraId="0A0A92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事业单位离退休</w:t>
            </w:r>
          </w:p>
        </w:tc>
        <w:tc>
          <w:tcPr>
            <w:tcW w:w="2220" w:type="dxa"/>
            <w:tcBorders>
              <w:top w:val="nil"/>
              <w:left w:val="nil"/>
              <w:bottom w:val="single" w:color="D4D4D4" w:sz="4" w:space="0"/>
              <w:right w:val="single" w:color="D4D4D4" w:sz="4" w:space="0"/>
            </w:tcBorders>
            <w:shd w:val="clear" w:color="auto" w:fill="FFFFFF"/>
            <w:noWrap/>
            <w:vAlign w:val="center"/>
          </w:tcPr>
          <w:p w14:paraId="34920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9,250.00</w:t>
            </w:r>
          </w:p>
        </w:tc>
        <w:tc>
          <w:tcPr>
            <w:tcW w:w="1665" w:type="dxa"/>
            <w:tcBorders>
              <w:top w:val="nil"/>
              <w:left w:val="nil"/>
              <w:bottom w:val="single" w:color="D4D4D4" w:sz="4" w:space="0"/>
              <w:right w:val="single" w:color="D4D4D4" w:sz="4" w:space="0"/>
            </w:tcBorders>
            <w:shd w:val="clear" w:color="auto" w:fill="FFFFFF"/>
            <w:noWrap/>
            <w:vAlign w:val="center"/>
          </w:tcPr>
          <w:p w14:paraId="4ED582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9,250.00</w:t>
            </w:r>
          </w:p>
        </w:tc>
        <w:tc>
          <w:tcPr>
            <w:tcW w:w="1935" w:type="dxa"/>
            <w:tcBorders>
              <w:top w:val="nil"/>
              <w:left w:val="nil"/>
              <w:bottom w:val="single" w:color="D4D4D4" w:sz="4" w:space="0"/>
              <w:right w:val="single" w:color="D4D4D4" w:sz="4" w:space="0"/>
            </w:tcBorders>
            <w:shd w:val="clear" w:color="auto" w:fill="FFFFFF"/>
            <w:noWrap/>
            <w:vAlign w:val="center"/>
          </w:tcPr>
          <w:p w14:paraId="12CCF22A">
            <w:pPr>
              <w:jc w:val="right"/>
              <w:rPr>
                <w:rFonts w:hint="eastAsia" w:ascii="宋体" w:hAnsi="宋体" w:eastAsia="宋体" w:cs="宋体"/>
                <w:i w:val="0"/>
                <w:iCs w:val="0"/>
                <w:color w:val="000000"/>
                <w:sz w:val="22"/>
                <w:szCs w:val="22"/>
                <w:u w:val="none"/>
              </w:rPr>
            </w:pPr>
          </w:p>
        </w:tc>
      </w:tr>
      <w:tr w14:paraId="20551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986" w:type="dxa"/>
            <w:tcBorders>
              <w:top w:val="nil"/>
              <w:left w:val="nil"/>
              <w:bottom w:val="single" w:color="D4D4D4" w:sz="4" w:space="0"/>
              <w:right w:val="single" w:color="D4D4D4" w:sz="4" w:space="0"/>
            </w:tcBorders>
            <w:shd w:val="clear" w:color="auto" w:fill="FFFFFF"/>
            <w:noWrap/>
            <w:vAlign w:val="center"/>
          </w:tcPr>
          <w:p w14:paraId="1E947D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2069999</w:t>
            </w:r>
          </w:p>
        </w:tc>
        <w:tc>
          <w:tcPr>
            <w:tcW w:w="4693" w:type="dxa"/>
            <w:tcBorders>
              <w:top w:val="nil"/>
              <w:left w:val="nil"/>
              <w:bottom w:val="single" w:color="D4D4D4" w:sz="4" w:space="0"/>
              <w:right w:val="single" w:color="D4D4D4" w:sz="4" w:space="0"/>
            </w:tcBorders>
            <w:shd w:val="clear" w:color="auto" w:fill="FFFFFF"/>
            <w:noWrap/>
            <w:vAlign w:val="center"/>
          </w:tcPr>
          <w:p w14:paraId="5985F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其他科学技术支出</w:t>
            </w:r>
          </w:p>
        </w:tc>
        <w:tc>
          <w:tcPr>
            <w:tcW w:w="2220" w:type="dxa"/>
            <w:tcBorders>
              <w:top w:val="nil"/>
              <w:left w:val="nil"/>
              <w:bottom w:val="single" w:color="D4D4D4" w:sz="4" w:space="0"/>
              <w:right w:val="single" w:color="D4D4D4" w:sz="4" w:space="0"/>
            </w:tcBorders>
            <w:shd w:val="clear" w:color="auto" w:fill="FFFFFF"/>
            <w:noWrap/>
            <w:vAlign w:val="center"/>
          </w:tcPr>
          <w:p w14:paraId="6E5B3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1665" w:type="dxa"/>
            <w:tcBorders>
              <w:top w:val="nil"/>
              <w:left w:val="nil"/>
              <w:bottom w:val="single" w:color="D4D4D4" w:sz="4" w:space="0"/>
              <w:right w:val="single" w:color="D4D4D4" w:sz="4" w:space="0"/>
            </w:tcBorders>
            <w:shd w:val="clear" w:color="auto" w:fill="FFFFFF"/>
            <w:noWrap/>
            <w:vAlign w:val="center"/>
          </w:tcPr>
          <w:p w14:paraId="1A706DAF">
            <w:pPr>
              <w:jc w:val="right"/>
              <w:rPr>
                <w:rFonts w:hint="eastAsia" w:ascii="宋体" w:hAnsi="宋体" w:eastAsia="宋体" w:cs="宋体"/>
                <w:i w:val="0"/>
                <w:iCs w:val="0"/>
                <w:color w:val="000000"/>
                <w:sz w:val="22"/>
                <w:szCs w:val="22"/>
                <w:u w:val="none"/>
              </w:rPr>
            </w:pPr>
          </w:p>
        </w:tc>
        <w:tc>
          <w:tcPr>
            <w:tcW w:w="1935" w:type="dxa"/>
            <w:tcBorders>
              <w:top w:val="nil"/>
              <w:left w:val="nil"/>
              <w:bottom w:val="single" w:color="D4D4D4" w:sz="4" w:space="0"/>
              <w:right w:val="single" w:color="D4D4D4" w:sz="4" w:space="0"/>
            </w:tcBorders>
            <w:shd w:val="clear" w:color="auto" w:fill="FFFFFF"/>
            <w:noWrap/>
            <w:vAlign w:val="center"/>
          </w:tcPr>
          <w:p w14:paraId="7E2A4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r>
      <w:tr w14:paraId="4171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986" w:type="dxa"/>
            <w:tcBorders>
              <w:top w:val="nil"/>
              <w:left w:val="nil"/>
              <w:bottom w:val="single" w:color="D4D4D4" w:sz="4" w:space="0"/>
              <w:right w:val="single" w:color="D4D4D4" w:sz="4" w:space="0"/>
            </w:tcBorders>
            <w:shd w:val="clear" w:color="auto" w:fill="FFFFFF"/>
            <w:noWrap/>
            <w:vAlign w:val="center"/>
          </w:tcPr>
          <w:p w14:paraId="1AD0B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2050199</w:t>
            </w:r>
          </w:p>
        </w:tc>
        <w:tc>
          <w:tcPr>
            <w:tcW w:w="4693" w:type="dxa"/>
            <w:tcBorders>
              <w:top w:val="nil"/>
              <w:left w:val="nil"/>
              <w:bottom w:val="single" w:color="D4D4D4" w:sz="4" w:space="0"/>
              <w:right w:val="single" w:color="D4D4D4" w:sz="4" w:space="0"/>
            </w:tcBorders>
            <w:shd w:val="clear" w:color="auto" w:fill="FFFFFF"/>
            <w:noWrap/>
            <w:vAlign w:val="center"/>
          </w:tcPr>
          <w:p w14:paraId="25D05D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其他教育管理事务支出</w:t>
            </w:r>
          </w:p>
        </w:tc>
        <w:tc>
          <w:tcPr>
            <w:tcW w:w="2220" w:type="dxa"/>
            <w:tcBorders>
              <w:top w:val="nil"/>
              <w:left w:val="nil"/>
              <w:bottom w:val="single" w:color="D4D4D4" w:sz="4" w:space="0"/>
              <w:right w:val="single" w:color="D4D4D4" w:sz="4" w:space="0"/>
            </w:tcBorders>
            <w:shd w:val="clear" w:color="auto" w:fill="FFFFFF"/>
            <w:noWrap/>
            <w:vAlign w:val="center"/>
          </w:tcPr>
          <w:p w14:paraId="163B6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18,000.00</w:t>
            </w:r>
          </w:p>
        </w:tc>
        <w:tc>
          <w:tcPr>
            <w:tcW w:w="1665" w:type="dxa"/>
            <w:tcBorders>
              <w:top w:val="nil"/>
              <w:left w:val="nil"/>
              <w:bottom w:val="single" w:color="D4D4D4" w:sz="4" w:space="0"/>
              <w:right w:val="single" w:color="D4D4D4" w:sz="4" w:space="0"/>
            </w:tcBorders>
            <w:shd w:val="clear" w:color="auto" w:fill="FFFFFF"/>
            <w:noWrap/>
            <w:vAlign w:val="center"/>
          </w:tcPr>
          <w:p w14:paraId="111D421B">
            <w:pPr>
              <w:jc w:val="right"/>
              <w:rPr>
                <w:rFonts w:hint="eastAsia" w:ascii="宋体" w:hAnsi="宋体" w:eastAsia="宋体" w:cs="宋体"/>
                <w:i w:val="0"/>
                <w:iCs w:val="0"/>
                <w:color w:val="000000"/>
                <w:sz w:val="22"/>
                <w:szCs w:val="22"/>
                <w:u w:val="none"/>
              </w:rPr>
            </w:pPr>
          </w:p>
        </w:tc>
        <w:tc>
          <w:tcPr>
            <w:tcW w:w="1935" w:type="dxa"/>
            <w:tcBorders>
              <w:top w:val="nil"/>
              <w:left w:val="nil"/>
              <w:bottom w:val="single" w:color="D4D4D4" w:sz="4" w:space="0"/>
              <w:right w:val="single" w:color="D4D4D4" w:sz="4" w:space="0"/>
            </w:tcBorders>
            <w:shd w:val="clear" w:color="auto" w:fill="FFFFFF"/>
            <w:noWrap/>
            <w:vAlign w:val="center"/>
          </w:tcPr>
          <w:p w14:paraId="138F06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18,000.00</w:t>
            </w:r>
          </w:p>
        </w:tc>
      </w:tr>
      <w:tr w14:paraId="1616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986" w:type="dxa"/>
            <w:tcBorders>
              <w:top w:val="nil"/>
              <w:left w:val="nil"/>
              <w:bottom w:val="single" w:color="D4D4D4" w:sz="4" w:space="0"/>
              <w:right w:val="single" w:color="D4D4D4" w:sz="4" w:space="0"/>
            </w:tcBorders>
            <w:shd w:val="clear" w:color="auto" w:fill="FFFFFF"/>
            <w:noWrap/>
            <w:vAlign w:val="center"/>
          </w:tcPr>
          <w:p w14:paraId="6199C7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2050201</w:t>
            </w:r>
          </w:p>
        </w:tc>
        <w:tc>
          <w:tcPr>
            <w:tcW w:w="4693" w:type="dxa"/>
            <w:tcBorders>
              <w:top w:val="nil"/>
              <w:left w:val="nil"/>
              <w:bottom w:val="single" w:color="D4D4D4" w:sz="4" w:space="0"/>
              <w:right w:val="single" w:color="D4D4D4" w:sz="4" w:space="0"/>
            </w:tcBorders>
            <w:shd w:val="clear" w:color="auto" w:fill="FFFFFF"/>
            <w:noWrap/>
            <w:vAlign w:val="center"/>
          </w:tcPr>
          <w:p w14:paraId="11E9E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学前教育</w:t>
            </w:r>
          </w:p>
        </w:tc>
        <w:tc>
          <w:tcPr>
            <w:tcW w:w="2220" w:type="dxa"/>
            <w:tcBorders>
              <w:top w:val="nil"/>
              <w:left w:val="nil"/>
              <w:bottom w:val="single" w:color="D4D4D4" w:sz="4" w:space="0"/>
              <w:right w:val="single" w:color="D4D4D4" w:sz="4" w:space="0"/>
            </w:tcBorders>
            <w:shd w:val="clear" w:color="auto" w:fill="FFFFFF"/>
            <w:noWrap/>
            <w:vAlign w:val="center"/>
          </w:tcPr>
          <w:p w14:paraId="01653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4,609,565.48</w:t>
            </w:r>
          </w:p>
        </w:tc>
        <w:tc>
          <w:tcPr>
            <w:tcW w:w="1665" w:type="dxa"/>
            <w:tcBorders>
              <w:top w:val="nil"/>
              <w:left w:val="nil"/>
              <w:bottom w:val="single" w:color="D4D4D4" w:sz="4" w:space="0"/>
              <w:right w:val="single" w:color="D4D4D4" w:sz="4" w:space="0"/>
            </w:tcBorders>
            <w:shd w:val="clear" w:color="auto" w:fill="FFFFFF"/>
            <w:noWrap/>
            <w:vAlign w:val="center"/>
          </w:tcPr>
          <w:p w14:paraId="6BB926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3,571,103.50</w:t>
            </w:r>
          </w:p>
        </w:tc>
        <w:tc>
          <w:tcPr>
            <w:tcW w:w="1935" w:type="dxa"/>
            <w:tcBorders>
              <w:top w:val="nil"/>
              <w:left w:val="nil"/>
              <w:bottom w:val="single" w:color="D4D4D4" w:sz="4" w:space="0"/>
              <w:right w:val="single" w:color="D4D4D4" w:sz="4" w:space="0"/>
            </w:tcBorders>
            <w:shd w:val="clear" w:color="auto" w:fill="FFFFFF"/>
            <w:noWrap/>
            <w:vAlign w:val="center"/>
          </w:tcPr>
          <w:p w14:paraId="65255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1,038,461.98</w:t>
            </w:r>
          </w:p>
        </w:tc>
      </w:tr>
      <w:tr w14:paraId="1BF6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986" w:type="dxa"/>
            <w:tcBorders>
              <w:top w:val="nil"/>
              <w:left w:val="nil"/>
              <w:bottom w:val="single" w:color="D4D4D4" w:sz="4" w:space="0"/>
              <w:right w:val="single" w:color="D4D4D4" w:sz="4" w:space="0"/>
            </w:tcBorders>
            <w:shd w:val="clear" w:color="auto" w:fill="FFFFFF"/>
            <w:noWrap/>
            <w:vAlign w:val="center"/>
          </w:tcPr>
          <w:p w14:paraId="5D892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2050299</w:t>
            </w:r>
          </w:p>
        </w:tc>
        <w:tc>
          <w:tcPr>
            <w:tcW w:w="4693" w:type="dxa"/>
            <w:tcBorders>
              <w:top w:val="nil"/>
              <w:left w:val="nil"/>
              <w:bottom w:val="single" w:color="D4D4D4" w:sz="4" w:space="0"/>
              <w:right w:val="single" w:color="D4D4D4" w:sz="4" w:space="0"/>
            </w:tcBorders>
            <w:shd w:val="clear" w:color="auto" w:fill="FFFFFF"/>
            <w:noWrap/>
            <w:vAlign w:val="center"/>
          </w:tcPr>
          <w:p w14:paraId="37E57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其他普通教育支出</w:t>
            </w:r>
          </w:p>
        </w:tc>
        <w:tc>
          <w:tcPr>
            <w:tcW w:w="2220" w:type="dxa"/>
            <w:tcBorders>
              <w:top w:val="nil"/>
              <w:left w:val="nil"/>
              <w:bottom w:val="single" w:color="D4D4D4" w:sz="4" w:space="0"/>
              <w:right w:val="single" w:color="D4D4D4" w:sz="4" w:space="0"/>
            </w:tcBorders>
            <w:shd w:val="clear" w:color="auto" w:fill="FFFFFF"/>
            <w:noWrap/>
            <w:vAlign w:val="center"/>
          </w:tcPr>
          <w:p w14:paraId="7AC8D7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18,000.00</w:t>
            </w:r>
          </w:p>
        </w:tc>
        <w:tc>
          <w:tcPr>
            <w:tcW w:w="1665" w:type="dxa"/>
            <w:tcBorders>
              <w:top w:val="nil"/>
              <w:left w:val="nil"/>
              <w:bottom w:val="single" w:color="D4D4D4" w:sz="4" w:space="0"/>
              <w:right w:val="single" w:color="D4D4D4" w:sz="4" w:space="0"/>
            </w:tcBorders>
            <w:shd w:val="clear" w:color="auto" w:fill="FFFFFF"/>
            <w:noWrap/>
            <w:vAlign w:val="center"/>
          </w:tcPr>
          <w:p w14:paraId="582279A5">
            <w:pPr>
              <w:jc w:val="right"/>
              <w:rPr>
                <w:rFonts w:hint="eastAsia" w:ascii="宋体" w:hAnsi="宋体" w:eastAsia="宋体" w:cs="宋体"/>
                <w:i w:val="0"/>
                <w:iCs w:val="0"/>
                <w:color w:val="000000"/>
                <w:sz w:val="22"/>
                <w:szCs w:val="22"/>
                <w:u w:val="none"/>
              </w:rPr>
            </w:pPr>
          </w:p>
        </w:tc>
        <w:tc>
          <w:tcPr>
            <w:tcW w:w="1935" w:type="dxa"/>
            <w:tcBorders>
              <w:top w:val="nil"/>
              <w:left w:val="nil"/>
              <w:bottom w:val="single" w:color="D4D4D4" w:sz="4" w:space="0"/>
              <w:right w:val="single" w:color="D4D4D4" w:sz="4" w:space="0"/>
            </w:tcBorders>
            <w:shd w:val="clear" w:color="auto" w:fill="FFFFFF"/>
            <w:noWrap/>
            <w:vAlign w:val="center"/>
          </w:tcPr>
          <w:p w14:paraId="4F9F68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18,000.00</w:t>
            </w:r>
          </w:p>
        </w:tc>
      </w:tr>
      <w:tr w14:paraId="59937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986" w:type="dxa"/>
            <w:tcBorders>
              <w:top w:val="nil"/>
              <w:left w:val="nil"/>
              <w:bottom w:val="single" w:color="D4D4D4" w:sz="4" w:space="0"/>
              <w:right w:val="single" w:color="D4D4D4" w:sz="4" w:space="0"/>
            </w:tcBorders>
            <w:shd w:val="clear" w:color="auto" w:fill="FFFFFF"/>
            <w:noWrap/>
            <w:vAlign w:val="center"/>
          </w:tcPr>
          <w:p w14:paraId="4B870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4693" w:type="dxa"/>
            <w:tcBorders>
              <w:top w:val="nil"/>
              <w:left w:val="nil"/>
              <w:bottom w:val="single" w:color="D4D4D4" w:sz="4" w:space="0"/>
              <w:right w:val="single" w:color="D4D4D4" w:sz="4" w:space="0"/>
            </w:tcBorders>
            <w:shd w:val="clear" w:color="auto" w:fill="FFFFFF"/>
            <w:noWrap/>
            <w:vAlign w:val="center"/>
          </w:tcPr>
          <w:p w14:paraId="5FFF78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2220" w:type="dxa"/>
            <w:tcBorders>
              <w:top w:val="nil"/>
              <w:left w:val="nil"/>
              <w:bottom w:val="single" w:color="D4D4D4" w:sz="4" w:space="0"/>
              <w:right w:val="single" w:color="D4D4D4" w:sz="4" w:space="0"/>
            </w:tcBorders>
            <w:shd w:val="clear" w:color="auto" w:fill="FFFFFF"/>
            <w:noWrap/>
            <w:vAlign w:val="center"/>
          </w:tcPr>
          <w:p w14:paraId="30407B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5,165.72</w:t>
            </w:r>
          </w:p>
        </w:tc>
        <w:tc>
          <w:tcPr>
            <w:tcW w:w="1665" w:type="dxa"/>
            <w:tcBorders>
              <w:top w:val="nil"/>
              <w:left w:val="nil"/>
              <w:bottom w:val="single" w:color="D4D4D4" w:sz="4" w:space="0"/>
              <w:right w:val="single" w:color="D4D4D4" w:sz="4" w:space="0"/>
            </w:tcBorders>
            <w:shd w:val="clear" w:color="auto" w:fill="FFFFFF"/>
            <w:noWrap/>
            <w:vAlign w:val="center"/>
          </w:tcPr>
          <w:p w14:paraId="185591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5,165.72</w:t>
            </w:r>
          </w:p>
        </w:tc>
        <w:tc>
          <w:tcPr>
            <w:tcW w:w="1935" w:type="dxa"/>
            <w:tcBorders>
              <w:top w:val="nil"/>
              <w:left w:val="nil"/>
              <w:bottom w:val="single" w:color="D4D4D4" w:sz="4" w:space="0"/>
              <w:right w:val="single" w:color="D4D4D4" w:sz="4" w:space="0"/>
            </w:tcBorders>
            <w:shd w:val="clear" w:color="auto" w:fill="FFFFFF"/>
            <w:noWrap/>
            <w:vAlign w:val="center"/>
          </w:tcPr>
          <w:p w14:paraId="1B96D07E">
            <w:pPr>
              <w:jc w:val="right"/>
              <w:rPr>
                <w:rFonts w:hint="eastAsia" w:ascii="宋体" w:hAnsi="宋体" w:eastAsia="宋体" w:cs="宋体"/>
                <w:i w:val="0"/>
                <w:iCs w:val="0"/>
                <w:color w:val="000000"/>
                <w:sz w:val="22"/>
                <w:szCs w:val="22"/>
                <w:u w:val="none"/>
              </w:rPr>
            </w:pPr>
          </w:p>
        </w:tc>
      </w:tr>
      <w:tr w14:paraId="6D1D9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986" w:type="dxa"/>
            <w:tcBorders>
              <w:top w:val="nil"/>
              <w:left w:val="nil"/>
              <w:bottom w:val="single" w:color="D4D4D4" w:sz="4" w:space="0"/>
              <w:right w:val="single" w:color="D4D4D4" w:sz="4" w:space="0"/>
            </w:tcBorders>
            <w:shd w:val="clear" w:color="auto" w:fill="FFFFFF"/>
            <w:noWrap/>
            <w:vAlign w:val="center"/>
          </w:tcPr>
          <w:p w14:paraId="785ED4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4693" w:type="dxa"/>
            <w:tcBorders>
              <w:top w:val="nil"/>
              <w:left w:val="nil"/>
              <w:bottom w:val="single" w:color="D4D4D4" w:sz="4" w:space="0"/>
              <w:right w:val="single" w:color="D4D4D4" w:sz="4" w:space="0"/>
            </w:tcBorders>
            <w:shd w:val="clear" w:color="auto" w:fill="FFFFFF"/>
            <w:noWrap/>
            <w:vAlign w:val="center"/>
          </w:tcPr>
          <w:p w14:paraId="67C7D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2220" w:type="dxa"/>
            <w:tcBorders>
              <w:top w:val="nil"/>
              <w:left w:val="nil"/>
              <w:bottom w:val="single" w:color="D4D4D4" w:sz="4" w:space="0"/>
              <w:right w:val="single" w:color="D4D4D4" w:sz="4" w:space="0"/>
            </w:tcBorders>
            <w:shd w:val="clear" w:color="auto" w:fill="FFFFFF"/>
            <w:noWrap/>
            <w:vAlign w:val="center"/>
          </w:tcPr>
          <w:p w14:paraId="203345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31,277.66</w:t>
            </w:r>
          </w:p>
        </w:tc>
        <w:tc>
          <w:tcPr>
            <w:tcW w:w="1665" w:type="dxa"/>
            <w:tcBorders>
              <w:top w:val="nil"/>
              <w:left w:val="nil"/>
              <w:bottom w:val="single" w:color="D4D4D4" w:sz="4" w:space="0"/>
              <w:right w:val="single" w:color="D4D4D4" w:sz="4" w:space="0"/>
            </w:tcBorders>
            <w:shd w:val="clear" w:color="auto" w:fill="FFFFFF"/>
            <w:noWrap/>
            <w:vAlign w:val="center"/>
          </w:tcPr>
          <w:p w14:paraId="19D0D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31,277.66</w:t>
            </w:r>
          </w:p>
        </w:tc>
        <w:tc>
          <w:tcPr>
            <w:tcW w:w="1935" w:type="dxa"/>
            <w:tcBorders>
              <w:top w:val="nil"/>
              <w:left w:val="nil"/>
              <w:bottom w:val="single" w:color="D4D4D4" w:sz="4" w:space="0"/>
              <w:right w:val="single" w:color="D4D4D4" w:sz="4" w:space="0"/>
            </w:tcBorders>
            <w:shd w:val="clear" w:color="auto" w:fill="FFFFFF"/>
            <w:noWrap/>
            <w:vAlign w:val="center"/>
          </w:tcPr>
          <w:p w14:paraId="6ACE2D21">
            <w:pPr>
              <w:jc w:val="right"/>
              <w:rPr>
                <w:rFonts w:hint="eastAsia" w:ascii="宋体" w:hAnsi="宋体" w:eastAsia="宋体" w:cs="宋体"/>
                <w:i w:val="0"/>
                <w:iCs w:val="0"/>
                <w:color w:val="000000"/>
                <w:sz w:val="22"/>
                <w:szCs w:val="22"/>
                <w:u w:val="none"/>
              </w:rPr>
            </w:pPr>
          </w:p>
        </w:tc>
      </w:tr>
      <w:tr w14:paraId="25F4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11499" w:type="dxa"/>
            <w:gridSpan w:val="5"/>
            <w:tcBorders>
              <w:top w:val="nil"/>
              <w:left w:val="nil"/>
              <w:bottom w:val="nil"/>
              <w:right w:val="nil"/>
            </w:tcBorders>
            <w:shd w:val="clear" w:color="auto" w:fill="FFFFFF"/>
            <w:noWrap/>
            <w:vAlign w:val="center"/>
          </w:tcPr>
          <w:p w14:paraId="4E581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1293C338">
      <w:pPr>
        <w:numPr>
          <w:numId w:val="0"/>
        </w:numPr>
        <w:spacing w:before="100" w:beforeLines="0" w:after="100" w:afterLines="0"/>
        <w:ind w:leftChars="0"/>
        <w:jc w:val="left"/>
        <w:rPr>
          <w:rFonts w:hint="default" w:ascii="宋体" w:hAnsi="宋体" w:eastAsia="宋体"/>
          <w:color w:val="auto"/>
          <w:sz w:val="24"/>
          <w:szCs w:val="24"/>
          <w:lang w:val="en-US" w:eastAsia="zh-CN"/>
        </w:rPr>
      </w:pPr>
    </w:p>
    <w:p w14:paraId="45AF0D35">
      <w:pPr>
        <w:numPr>
          <w:numId w:val="0"/>
        </w:numPr>
        <w:spacing w:before="100" w:beforeLines="0" w:after="100" w:afterLines="0"/>
        <w:ind w:leftChars="0"/>
        <w:jc w:val="left"/>
        <w:rPr>
          <w:rFonts w:hint="default" w:ascii="宋体" w:hAnsi="宋体" w:eastAsia="宋体"/>
          <w:color w:val="auto"/>
          <w:sz w:val="24"/>
          <w:szCs w:val="24"/>
          <w:lang w:val="en-US" w:eastAsia="zh-CN"/>
        </w:rPr>
      </w:pPr>
    </w:p>
    <w:p w14:paraId="7D4C65CC">
      <w:pPr>
        <w:numPr>
          <w:numId w:val="0"/>
        </w:numPr>
        <w:spacing w:before="100" w:beforeLines="0" w:after="100" w:afterLines="0"/>
        <w:ind w:leftChars="0"/>
        <w:jc w:val="left"/>
        <w:rPr>
          <w:rFonts w:hint="default" w:ascii="宋体" w:hAnsi="宋体" w:eastAsia="宋体"/>
          <w:color w:val="auto"/>
          <w:sz w:val="24"/>
          <w:szCs w:val="24"/>
          <w:lang w:val="en-US" w:eastAsia="zh-CN"/>
        </w:rPr>
      </w:pPr>
    </w:p>
    <w:p w14:paraId="065B00C4">
      <w:pPr>
        <w:numPr>
          <w:numId w:val="0"/>
        </w:numPr>
        <w:spacing w:before="100" w:beforeLines="0" w:after="100" w:afterLines="0"/>
        <w:ind w:leftChars="0"/>
        <w:jc w:val="left"/>
        <w:rPr>
          <w:rFonts w:hint="default" w:ascii="宋体" w:hAnsi="宋体" w:eastAsia="宋体"/>
          <w:color w:val="auto"/>
          <w:sz w:val="24"/>
          <w:szCs w:val="24"/>
          <w:lang w:val="en-US" w:eastAsia="zh-CN"/>
        </w:rPr>
      </w:pPr>
    </w:p>
    <w:p w14:paraId="05E4766C">
      <w:pPr>
        <w:numPr>
          <w:numId w:val="0"/>
        </w:numPr>
        <w:spacing w:before="100" w:beforeLines="0" w:after="100" w:afterLines="0"/>
        <w:ind w:leftChars="0"/>
        <w:jc w:val="left"/>
        <w:rPr>
          <w:rFonts w:hint="default" w:ascii="宋体" w:hAnsi="宋体" w:eastAsia="宋体"/>
          <w:color w:val="auto"/>
          <w:sz w:val="24"/>
          <w:szCs w:val="24"/>
          <w:lang w:val="en-US" w:eastAsia="zh-CN"/>
        </w:rPr>
      </w:pPr>
    </w:p>
    <w:p w14:paraId="5BC78405">
      <w:pPr>
        <w:numPr>
          <w:numId w:val="0"/>
        </w:numPr>
        <w:spacing w:before="100" w:beforeLines="0" w:after="100" w:afterLines="0"/>
        <w:ind w:leftChars="0"/>
        <w:jc w:val="left"/>
        <w:rPr>
          <w:rFonts w:hint="default" w:ascii="宋体" w:hAnsi="宋体" w:eastAsia="宋体"/>
          <w:color w:val="auto"/>
          <w:sz w:val="24"/>
          <w:szCs w:val="24"/>
          <w:lang w:val="en-US" w:eastAsia="zh-CN"/>
        </w:rPr>
      </w:pPr>
    </w:p>
    <w:p w14:paraId="6B97E3D4">
      <w:pPr>
        <w:numPr>
          <w:numId w:val="0"/>
        </w:numPr>
        <w:spacing w:before="100" w:beforeLines="0" w:after="100" w:afterLines="0"/>
        <w:ind w:leftChars="0"/>
        <w:jc w:val="left"/>
        <w:rPr>
          <w:rFonts w:hint="default" w:ascii="宋体" w:hAnsi="宋体" w:eastAsia="宋体"/>
          <w:color w:val="auto"/>
          <w:sz w:val="24"/>
          <w:szCs w:val="24"/>
          <w:lang w:val="en-US" w:eastAsia="zh-CN"/>
        </w:rPr>
      </w:pPr>
    </w:p>
    <w:p w14:paraId="05A32917">
      <w:pPr>
        <w:numPr>
          <w:numId w:val="0"/>
        </w:numPr>
        <w:spacing w:before="100" w:beforeLines="0" w:after="100" w:afterLines="0"/>
        <w:ind w:leftChars="0"/>
        <w:jc w:val="left"/>
        <w:rPr>
          <w:rFonts w:hint="default" w:ascii="宋体" w:hAnsi="宋体" w:eastAsia="宋体"/>
          <w:color w:val="auto"/>
          <w:sz w:val="24"/>
          <w:szCs w:val="24"/>
          <w:lang w:val="en-US" w:eastAsia="zh-CN"/>
        </w:rPr>
      </w:pPr>
    </w:p>
    <w:p w14:paraId="0495C096">
      <w:pPr>
        <w:numPr>
          <w:numId w:val="0"/>
        </w:numPr>
        <w:spacing w:before="100" w:beforeLines="0" w:after="100" w:afterLines="0"/>
        <w:ind w:leftChars="0"/>
        <w:jc w:val="left"/>
        <w:rPr>
          <w:rFonts w:hint="default" w:ascii="宋体" w:hAnsi="宋体" w:eastAsia="宋体"/>
          <w:color w:val="auto"/>
          <w:sz w:val="24"/>
          <w:szCs w:val="24"/>
          <w:lang w:val="en-US" w:eastAsia="zh-CN"/>
        </w:rPr>
      </w:pPr>
    </w:p>
    <w:p w14:paraId="7240FAFE">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Style w:val="2"/>
        <w:tblpPr w:leftFromText="180" w:rightFromText="180" w:vertAnchor="text" w:horzAnchor="page" w:tblpX="988" w:tblpY="-938"/>
        <w:tblOverlap w:val="never"/>
        <w:tblW w:w="106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1"/>
        <w:gridCol w:w="1388"/>
        <w:gridCol w:w="1582"/>
        <w:gridCol w:w="979"/>
        <w:gridCol w:w="1300"/>
        <w:gridCol w:w="1121"/>
        <w:gridCol w:w="982"/>
        <w:gridCol w:w="1536"/>
        <w:gridCol w:w="925"/>
      </w:tblGrid>
      <w:tr w14:paraId="17A1B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831" w:type="dxa"/>
            <w:gridSpan w:val="3"/>
            <w:tcBorders>
              <w:top w:val="nil"/>
              <w:left w:val="nil"/>
              <w:bottom w:val="single" w:color="D4D4D4" w:sz="4" w:space="0"/>
              <w:right w:val="single" w:color="D4D4D4" w:sz="4" w:space="0"/>
            </w:tcBorders>
            <w:shd w:val="clear" w:color="auto" w:fill="F1F1F1"/>
            <w:noWrap/>
            <w:vAlign w:val="center"/>
          </w:tcPr>
          <w:p w14:paraId="1C64D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6843" w:type="dxa"/>
            <w:gridSpan w:val="6"/>
            <w:tcBorders>
              <w:top w:val="nil"/>
              <w:left w:val="nil"/>
              <w:bottom w:val="single" w:color="D4D4D4" w:sz="4" w:space="0"/>
              <w:right w:val="single" w:color="D4D4D4" w:sz="4" w:space="0"/>
            </w:tcBorders>
            <w:shd w:val="clear" w:color="auto" w:fill="F1F1F1"/>
            <w:noWrap/>
            <w:vAlign w:val="center"/>
          </w:tcPr>
          <w:p w14:paraId="2BAA63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1FFB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vMerge w:val="restart"/>
            <w:tcBorders>
              <w:top w:val="nil"/>
              <w:left w:val="nil"/>
              <w:bottom w:val="single" w:color="D4D4D4" w:sz="4" w:space="0"/>
              <w:right w:val="single" w:color="D4D4D4" w:sz="4" w:space="0"/>
            </w:tcBorders>
            <w:shd w:val="clear" w:color="auto" w:fill="F1F1F1"/>
            <w:vAlign w:val="center"/>
          </w:tcPr>
          <w:p w14:paraId="172D9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88" w:type="dxa"/>
            <w:vMerge w:val="restart"/>
            <w:tcBorders>
              <w:top w:val="nil"/>
              <w:left w:val="nil"/>
              <w:bottom w:val="single" w:color="D4D4D4" w:sz="4" w:space="0"/>
              <w:right w:val="single" w:color="D4D4D4" w:sz="4" w:space="0"/>
            </w:tcBorders>
            <w:shd w:val="clear" w:color="auto" w:fill="F1F1F1"/>
            <w:vAlign w:val="center"/>
          </w:tcPr>
          <w:p w14:paraId="1FCDB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82" w:type="dxa"/>
            <w:vMerge w:val="restart"/>
            <w:tcBorders>
              <w:top w:val="nil"/>
              <w:left w:val="nil"/>
              <w:bottom w:val="single" w:color="D4D4D4" w:sz="4" w:space="0"/>
              <w:right w:val="single" w:color="D4D4D4" w:sz="4" w:space="0"/>
            </w:tcBorders>
            <w:shd w:val="clear" w:color="auto" w:fill="F1F1F1"/>
            <w:vAlign w:val="center"/>
          </w:tcPr>
          <w:p w14:paraId="63422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79" w:type="dxa"/>
            <w:vMerge w:val="restart"/>
            <w:tcBorders>
              <w:top w:val="nil"/>
              <w:left w:val="nil"/>
              <w:bottom w:val="single" w:color="D4D4D4" w:sz="4" w:space="0"/>
              <w:right w:val="single" w:color="D4D4D4" w:sz="4" w:space="0"/>
            </w:tcBorders>
            <w:shd w:val="clear" w:color="auto" w:fill="F1F1F1"/>
            <w:vAlign w:val="center"/>
          </w:tcPr>
          <w:p w14:paraId="79444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00" w:type="dxa"/>
            <w:vMerge w:val="restart"/>
            <w:tcBorders>
              <w:top w:val="nil"/>
              <w:left w:val="nil"/>
              <w:bottom w:val="single" w:color="D4D4D4" w:sz="4" w:space="0"/>
              <w:right w:val="single" w:color="D4D4D4" w:sz="4" w:space="0"/>
            </w:tcBorders>
            <w:shd w:val="clear" w:color="auto" w:fill="F1F1F1"/>
            <w:vAlign w:val="center"/>
          </w:tcPr>
          <w:p w14:paraId="5E879B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21" w:type="dxa"/>
            <w:vMerge w:val="restart"/>
            <w:tcBorders>
              <w:top w:val="nil"/>
              <w:left w:val="nil"/>
              <w:bottom w:val="single" w:color="D4D4D4" w:sz="4" w:space="0"/>
              <w:right w:val="single" w:color="D4D4D4" w:sz="4" w:space="0"/>
            </w:tcBorders>
            <w:shd w:val="clear" w:color="auto" w:fill="F1F1F1"/>
            <w:vAlign w:val="center"/>
          </w:tcPr>
          <w:p w14:paraId="1AA39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82" w:type="dxa"/>
            <w:vMerge w:val="restart"/>
            <w:tcBorders>
              <w:top w:val="nil"/>
              <w:left w:val="nil"/>
              <w:bottom w:val="single" w:color="D4D4D4" w:sz="4" w:space="0"/>
              <w:right w:val="single" w:color="D4D4D4" w:sz="4" w:space="0"/>
            </w:tcBorders>
            <w:shd w:val="clear" w:color="auto" w:fill="F1F1F1"/>
            <w:vAlign w:val="center"/>
          </w:tcPr>
          <w:p w14:paraId="6DC02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36" w:type="dxa"/>
            <w:vMerge w:val="restart"/>
            <w:tcBorders>
              <w:top w:val="nil"/>
              <w:left w:val="nil"/>
              <w:bottom w:val="single" w:color="D4D4D4" w:sz="4" w:space="0"/>
              <w:right w:val="single" w:color="D4D4D4" w:sz="4" w:space="0"/>
            </w:tcBorders>
            <w:shd w:val="clear" w:color="auto" w:fill="F1F1F1"/>
            <w:vAlign w:val="center"/>
          </w:tcPr>
          <w:p w14:paraId="62976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25" w:type="dxa"/>
            <w:vMerge w:val="restart"/>
            <w:tcBorders>
              <w:top w:val="nil"/>
              <w:left w:val="nil"/>
              <w:bottom w:val="single" w:color="D4D4D4" w:sz="4" w:space="0"/>
              <w:right w:val="single" w:color="D4D4D4" w:sz="4" w:space="0"/>
            </w:tcBorders>
            <w:shd w:val="clear" w:color="auto" w:fill="F1F1F1"/>
            <w:vAlign w:val="center"/>
          </w:tcPr>
          <w:p w14:paraId="79641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3C32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vMerge w:val="continue"/>
            <w:tcBorders>
              <w:top w:val="nil"/>
              <w:left w:val="nil"/>
              <w:bottom w:val="single" w:color="D4D4D4" w:sz="4" w:space="0"/>
              <w:right w:val="single" w:color="D4D4D4" w:sz="4" w:space="0"/>
            </w:tcBorders>
            <w:shd w:val="clear" w:color="auto" w:fill="F1F1F1"/>
            <w:vAlign w:val="center"/>
          </w:tcPr>
          <w:p w14:paraId="4F915BF5">
            <w:pPr>
              <w:jc w:val="center"/>
              <w:rPr>
                <w:rFonts w:hint="eastAsia" w:ascii="宋体" w:hAnsi="宋体" w:eastAsia="宋体" w:cs="宋体"/>
                <w:i w:val="0"/>
                <w:iCs w:val="0"/>
                <w:color w:val="000000"/>
                <w:sz w:val="22"/>
                <w:szCs w:val="22"/>
                <w:u w:val="none"/>
              </w:rPr>
            </w:pPr>
          </w:p>
        </w:tc>
        <w:tc>
          <w:tcPr>
            <w:tcW w:w="1388" w:type="dxa"/>
            <w:vMerge w:val="continue"/>
            <w:tcBorders>
              <w:top w:val="nil"/>
              <w:left w:val="nil"/>
              <w:bottom w:val="single" w:color="D4D4D4" w:sz="4" w:space="0"/>
              <w:right w:val="single" w:color="D4D4D4" w:sz="4" w:space="0"/>
            </w:tcBorders>
            <w:shd w:val="clear" w:color="auto" w:fill="F1F1F1"/>
            <w:vAlign w:val="center"/>
          </w:tcPr>
          <w:p w14:paraId="731A42DC">
            <w:pPr>
              <w:jc w:val="center"/>
              <w:rPr>
                <w:rFonts w:hint="eastAsia" w:ascii="宋体" w:hAnsi="宋体" w:eastAsia="宋体" w:cs="宋体"/>
                <w:i w:val="0"/>
                <w:iCs w:val="0"/>
                <w:color w:val="000000"/>
                <w:sz w:val="22"/>
                <w:szCs w:val="22"/>
                <w:u w:val="none"/>
              </w:rPr>
            </w:pPr>
          </w:p>
        </w:tc>
        <w:tc>
          <w:tcPr>
            <w:tcW w:w="1582" w:type="dxa"/>
            <w:vMerge w:val="continue"/>
            <w:tcBorders>
              <w:top w:val="nil"/>
              <w:left w:val="nil"/>
              <w:bottom w:val="single" w:color="D4D4D4" w:sz="4" w:space="0"/>
              <w:right w:val="single" w:color="D4D4D4" w:sz="4" w:space="0"/>
            </w:tcBorders>
            <w:shd w:val="clear" w:color="auto" w:fill="F1F1F1"/>
            <w:vAlign w:val="center"/>
          </w:tcPr>
          <w:p w14:paraId="21387FB2">
            <w:pPr>
              <w:jc w:val="center"/>
              <w:rPr>
                <w:rFonts w:hint="eastAsia" w:ascii="宋体" w:hAnsi="宋体" w:eastAsia="宋体" w:cs="宋体"/>
                <w:i w:val="0"/>
                <w:iCs w:val="0"/>
                <w:color w:val="000000"/>
                <w:sz w:val="22"/>
                <w:szCs w:val="22"/>
                <w:u w:val="none"/>
              </w:rPr>
            </w:pPr>
          </w:p>
        </w:tc>
        <w:tc>
          <w:tcPr>
            <w:tcW w:w="979" w:type="dxa"/>
            <w:vMerge w:val="continue"/>
            <w:tcBorders>
              <w:top w:val="nil"/>
              <w:left w:val="nil"/>
              <w:bottom w:val="single" w:color="D4D4D4" w:sz="4" w:space="0"/>
              <w:right w:val="single" w:color="D4D4D4" w:sz="4" w:space="0"/>
            </w:tcBorders>
            <w:shd w:val="clear" w:color="auto" w:fill="F1F1F1"/>
            <w:vAlign w:val="center"/>
          </w:tcPr>
          <w:p w14:paraId="28438E6E">
            <w:pPr>
              <w:jc w:val="center"/>
              <w:rPr>
                <w:rFonts w:hint="eastAsia" w:ascii="宋体" w:hAnsi="宋体" w:eastAsia="宋体" w:cs="宋体"/>
                <w:i w:val="0"/>
                <w:iCs w:val="0"/>
                <w:color w:val="000000"/>
                <w:sz w:val="22"/>
                <w:szCs w:val="22"/>
                <w:u w:val="none"/>
              </w:rPr>
            </w:pPr>
          </w:p>
        </w:tc>
        <w:tc>
          <w:tcPr>
            <w:tcW w:w="1300" w:type="dxa"/>
            <w:vMerge w:val="continue"/>
            <w:tcBorders>
              <w:top w:val="nil"/>
              <w:left w:val="nil"/>
              <w:bottom w:val="single" w:color="D4D4D4" w:sz="4" w:space="0"/>
              <w:right w:val="single" w:color="D4D4D4" w:sz="4" w:space="0"/>
            </w:tcBorders>
            <w:shd w:val="clear" w:color="auto" w:fill="F1F1F1"/>
            <w:vAlign w:val="center"/>
          </w:tcPr>
          <w:p w14:paraId="44935D99">
            <w:pPr>
              <w:jc w:val="center"/>
              <w:rPr>
                <w:rFonts w:hint="eastAsia" w:ascii="宋体" w:hAnsi="宋体" w:eastAsia="宋体" w:cs="宋体"/>
                <w:i w:val="0"/>
                <w:iCs w:val="0"/>
                <w:color w:val="000000"/>
                <w:sz w:val="22"/>
                <w:szCs w:val="22"/>
                <w:u w:val="none"/>
              </w:rPr>
            </w:pPr>
          </w:p>
        </w:tc>
        <w:tc>
          <w:tcPr>
            <w:tcW w:w="1121" w:type="dxa"/>
            <w:vMerge w:val="continue"/>
            <w:tcBorders>
              <w:top w:val="nil"/>
              <w:left w:val="nil"/>
              <w:bottom w:val="single" w:color="D4D4D4" w:sz="4" w:space="0"/>
              <w:right w:val="single" w:color="D4D4D4" w:sz="4" w:space="0"/>
            </w:tcBorders>
            <w:shd w:val="clear" w:color="auto" w:fill="F1F1F1"/>
            <w:vAlign w:val="center"/>
          </w:tcPr>
          <w:p w14:paraId="1FC5686F">
            <w:pPr>
              <w:jc w:val="center"/>
              <w:rPr>
                <w:rFonts w:hint="eastAsia" w:ascii="宋体" w:hAnsi="宋体" w:eastAsia="宋体" w:cs="宋体"/>
                <w:i w:val="0"/>
                <w:iCs w:val="0"/>
                <w:color w:val="000000"/>
                <w:sz w:val="22"/>
                <w:szCs w:val="22"/>
                <w:u w:val="none"/>
              </w:rPr>
            </w:pPr>
          </w:p>
        </w:tc>
        <w:tc>
          <w:tcPr>
            <w:tcW w:w="982" w:type="dxa"/>
            <w:vMerge w:val="continue"/>
            <w:tcBorders>
              <w:top w:val="nil"/>
              <w:left w:val="nil"/>
              <w:bottom w:val="single" w:color="D4D4D4" w:sz="4" w:space="0"/>
              <w:right w:val="single" w:color="D4D4D4" w:sz="4" w:space="0"/>
            </w:tcBorders>
            <w:shd w:val="clear" w:color="auto" w:fill="F1F1F1"/>
            <w:vAlign w:val="center"/>
          </w:tcPr>
          <w:p w14:paraId="51A2F3CB">
            <w:pPr>
              <w:jc w:val="center"/>
              <w:rPr>
                <w:rFonts w:hint="eastAsia" w:ascii="宋体" w:hAnsi="宋体" w:eastAsia="宋体" w:cs="宋体"/>
                <w:i w:val="0"/>
                <w:iCs w:val="0"/>
                <w:color w:val="000000"/>
                <w:sz w:val="22"/>
                <w:szCs w:val="22"/>
                <w:u w:val="none"/>
              </w:rPr>
            </w:pPr>
          </w:p>
        </w:tc>
        <w:tc>
          <w:tcPr>
            <w:tcW w:w="1536" w:type="dxa"/>
            <w:vMerge w:val="continue"/>
            <w:tcBorders>
              <w:top w:val="nil"/>
              <w:left w:val="nil"/>
              <w:bottom w:val="single" w:color="D4D4D4" w:sz="4" w:space="0"/>
              <w:right w:val="single" w:color="D4D4D4" w:sz="4" w:space="0"/>
            </w:tcBorders>
            <w:shd w:val="clear" w:color="auto" w:fill="F1F1F1"/>
            <w:vAlign w:val="center"/>
          </w:tcPr>
          <w:p w14:paraId="28AD88B9">
            <w:pPr>
              <w:jc w:val="center"/>
              <w:rPr>
                <w:rFonts w:hint="eastAsia" w:ascii="宋体" w:hAnsi="宋体" w:eastAsia="宋体" w:cs="宋体"/>
                <w:i w:val="0"/>
                <w:iCs w:val="0"/>
                <w:color w:val="000000"/>
                <w:sz w:val="22"/>
                <w:szCs w:val="22"/>
                <w:u w:val="none"/>
              </w:rPr>
            </w:pPr>
          </w:p>
        </w:tc>
        <w:tc>
          <w:tcPr>
            <w:tcW w:w="925" w:type="dxa"/>
            <w:vMerge w:val="continue"/>
            <w:tcBorders>
              <w:top w:val="nil"/>
              <w:left w:val="nil"/>
              <w:bottom w:val="single" w:color="D4D4D4" w:sz="4" w:space="0"/>
              <w:right w:val="single" w:color="D4D4D4" w:sz="4" w:space="0"/>
            </w:tcBorders>
            <w:shd w:val="clear" w:color="auto" w:fill="F1F1F1"/>
            <w:vAlign w:val="center"/>
          </w:tcPr>
          <w:p w14:paraId="6ED38190">
            <w:pPr>
              <w:jc w:val="center"/>
              <w:rPr>
                <w:rFonts w:hint="eastAsia" w:ascii="宋体" w:hAnsi="宋体" w:eastAsia="宋体" w:cs="宋体"/>
                <w:i w:val="0"/>
                <w:iCs w:val="0"/>
                <w:color w:val="000000"/>
                <w:sz w:val="22"/>
                <w:szCs w:val="22"/>
                <w:u w:val="none"/>
              </w:rPr>
            </w:pPr>
          </w:p>
        </w:tc>
      </w:tr>
      <w:tr w14:paraId="0854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061F6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388" w:type="dxa"/>
            <w:tcBorders>
              <w:top w:val="nil"/>
              <w:left w:val="nil"/>
              <w:bottom w:val="single" w:color="D4D4D4" w:sz="4" w:space="0"/>
              <w:right w:val="single" w:color="D4D4D4" w:sz="4" w:space="0"/>
            </w:tcBorders>
            <w:shd w:val="clear" w:color="auto" w:fill="F1F1F1"/>
            <w:noWrap/>
            <w:vAlign w:val="center"/>
          </w:tcPr>
          <w:p w14:paraId="5EFD3B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582" w:type="dxa"/>
            <w:tcBorders>
              <w:top w:val="nil"/>
              <w:left w:val="nil"/>
              <w:bottom w:val="single" w:color="D4D4D4" w:sz="4" w:space="0"/>
              <w:right w:val="single" w:color="D4D4D4" w:sz="4" w:space="0"/>
            </w:tcBorders>
            <w:shd w:val="clear" w:color="auto" w:fill="FFFFFF"/>
            <w:noWrap/>
            <w:vAlign w:val="center"/>
          </w:tcPr>
          <w:p w14:paraId="275DF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4,393,335.95</w:t>
            </w:r>
          </w:p>
        </w:tc>
        <w:tc>
          <w:tcPr>
            <w:tcW w:w="979" w:type="dxa"/>
            <w:tcBorders>
              <w:top w:val="nil"/>
              <w:left w:val="nil"/>
              <w:bottom w:val="single" w:color="D4D4D4" w:sz="4" w:space="0"/>
              <w:right w:val="single" w:color="D4D4D4" w:sz="4" w:space="0"/>
            </w:tcBorders>
            <w:shd w:val="clear" w:color="auto" w:fill="F1F1F1"/>
            <w:noWrap/>
            <w:vAlign w:val="center"/>
          </w:tcPr>
          <w:p w14:paraId="6DEE6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300" w:type="dxa"/>
            <w:tcBorders>
              <w:top w:val="nil"/>
              <w:left w:val="nil"/>
              <w:bottom w:val="single" w:color="D4D4D4" w:sz="4" w:space="0"/>
              <w:right w:val="single" w:color="D4D4D4" w:sz="4" w:space="0"/>
            </w:tcBorders>
            <w:shd w:val="clear" w:color="auto" w:fill="F1F1F1"/>
            <w:noWrap/>
            <w:vAlign w:val="center"/>
          </w:tcPr>
          <w:p w14:paraId="38A19A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21" w:type="dxa"/>
            <w:tcBorders>
              <w:top w:val="nil"/>
              <w:left w:val="nil"/>
              <w:bottom w:val="single" w:color="D4D4D4" w:sz="4" w:space="0"/>
              <w:right w:val="single" w:color="D4D4D4" w:sz="4" w:space="0"/>
            </w:tcBorders>
            <w:shd w:val="clear" w:color="auto" w:fill="FFFFFF"/>
            <w:noWrap/>
            <w:vAlign w:val="center"/>
          </w:tcPr>
          <w:p w14:paraId="3D45C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31,277.66</w:t>
            </w:r>
          </w:p>
        </w:tc>
        <w:tc>
          <w:tcPr>
            <w:tcW w:w="982" w:type="dxa"/>
            <w:tcBorders>
              <w:top w:val="nil"/>
              <w:left w:val="nil"/>
              <w:bottom w:val="single" w:color="D4D4D4" w:sz="4" w:space="0"/>
              <w:right w:val="single" w:color="D4D4D4" w:sz="4" w:space="0"/>
            </w:tcBorders>
            <w:shd w:val="clear" w:color="auto" w:fill="F1F1F1"/>
            <w:noWrap/>
            <w:vAlign w:val="center"/>
          </w:tcPr>
          <w:p w14:paraId="3BCC5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536" w:type="dxa"/>
            <w:tcBorders>
              <w:top w:val="nil"/>
              <w:left w:val="nil"/>
              <w:bottom w:val="single" w:color="D4D4D4" w:sz="4" w:space="0"/>
              <w:right w:val="single" w:color="D4D4D4" w:sz="4" w:space="0"/>
            </w:tcBorders>
            <w:shd w:val="clear" w:color="auto" w:fill="F1F1F1"/>
            <w:noWrap/>
            <w:vAlign w:val="center"/>
          </w:tcPr>
          <w:p w14:paraId="06928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925" w:type="dxa"/>
            <w:tcBorders>
              <w:top w:val="nil"/>
              <w:left w:val="nil"/>
              <w:bottom w:val="single" w:color="D4D4D4" w:sz="4" w:space="0"/>
              <w:right w:val="single" w:color="D4D4D4" w:sz="4" w:space="0"/>
            </w:tcBorders>
            <w:shd w:val="clear" w:color="auto" w:fill="FFFFFF"/>
            <w:noWrap/>
            <w:vAlign w:val="center"/>
          </w:tcPr>
          <w:p w14:paraId="39C0C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82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7744A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388" w:type="dxa"/>
            <w:tcBorders>
              <w:top w:val="nil"/>
              <w:left w:val="nil"/>
              <w:bottom w:val="single" w:color="D4D4D4" w:sz="4" w:space="0"/>
              <w:right w:val="single" w:color="D4D4D4" w:sz="4" w:space="0"/>
            </w:tcBorders>
            <w:shd w:val="clear" w:color="auto" w:fill="F1F1F1"/>
            <w:noWrap/>
            <w:vAlign w:val="center"/>
          </w:tcPr>
          <w:p w14:paraId="47863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582" w:type="dxa"/>
            <w:tcBorders>
              <w:top w:val="nil"/>
              <w:left w:val="nil"/>
              <w:bottom w:val="single" w:color="D4D4D4" w:sz="4" w:space="0"/>
              <w:right w:val="single" w:color="D4D4D4" w:sz="4" w:space="0"/>
            </w:tcBorders>
            <w:shd w:val="clear" w:color="auto" w:fill="FFFFFF"/>
            <w:noWrap/>
            <w:vAlign w:val="center"/>
          </w:tcPr>
          <w:p w14:paraId="1E99AC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1,360,091.88</w:t>
            </w:r>
          </w:p>
        </w:tc>
        <w:tc>
          <w:tcPr>
            <w:tcW w:w="979" w:type="dxa"/>
            <w:tcBorders>
              <w:top w:val="nil"/>
              <w:left w:val="nil"/>
              <w:bottom w:val="single" w:color="D4D4D4" w:sz="4" w:space="0"/>
              <w:right w:val="single" w:color="D4D4D4" w:sz="4" w:space="0"/>
            </w:tcBorders>
            <w:shd w:val="clear" w:color="auto" w:fill="F1F1F1"/>
            <w:noWrap/>
            <w:vAlign w:val="center"/>
          </w:tcPr>
          <w:p w14:paraId="5A9B7C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300" w:type="dxa"/>
            <w:tcBorders>
              <w:top w:val="nil"/>
              <w:left w:val="nil"/>
              <w:bottom w:val="single" w:color="D4D4D4" w:sz="4" w:space="0"/>
              <w:right w:val="single" w:color="D4D4D4" w:sz="4" w:space="0"/>
            </w:tcBorders>
            <w:shd w:val="clear" w:color="auto" w:fill="F1F1F1"/>
            <w:noWrap/>
            <w:vAlign w:val="center"/>
          </w:tcPr>
          <w:p w14:paraId="65836D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21" w:type="dxa"/>
            <w:tcBorders>
              <w:top w:val="nil"/>
              <w:left w:val="nil"/>
              <w:bottom w:val="single" w:color="D4D4D4" w:sz="4" w:space="0"/>
              <w:right w:val="single" w:color="D4D4D4" w:sz="4" w:space="0"/>
            </w:tcBorders>
            <w:shd w:val="clear" w:color="auto" w:fill="FFFFFF"/>
            <w:noWrap/>
            <w:vAlign w:val="center"/>
          </w:tcPr>
          <w:p w14:paraId="44FA3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23DC22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536" w:type="dxa"/>
            <w:tcBorders>
              <w:top w:val="nil"/>
              <w:left w:val="nil"/>
              <w:bottom w:val="single" w:color="D4D4D4" w:sz="4" w:space="0"/>
              <w:right w:val="single" w:color="D4D4D4" w:sz="4" w:space="0"/>
            </w:tcBorders>
            <w:shd w:val="clear" w:color="auto" w:fill="F1F1F1"/>
            <w:noWrap/>
            <w:vAlign w:val="center"/>
          </w:tcPr>
          <w:p w14:paraId="5EDF30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925" w:type="dxa"/>
            <w:tcBorders>
              <w:top w:val="nil"/>
              <w:left w:val="nil"/>
              <w:bottom w:val="single" w:color="D4D4D4" w:sz="4" w:space="0"/>
              <w:right w:val="single" w:color="D4D4D4" w:sz="4" w:space="0"/>
            </w:tcBorders>
            <w:shd w:val="clear" w:color="auto" w:fill="FFFFFF"/>
            <w:noWrap/>
            <w:vAlign w:val="center"/>
          </w:tcPr>
          <w:p w14:paraId="53300F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E6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3F1A67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388" w:type="dxa"/>
            <w:tcBorders>
              <w:top w:val="nil"/>
              <w:left w:val="nil"/>
              <w:bottom w:val="single" w:color="D4D4D4" w:sz="4" w:space="0"/>
              <w:right w:val="single" w:color="D4D4D4" w:sz="4" w:space="0"/>
            </w:tcBorders>
            <w:shd w:val="clear" w:color="auto" w:fill="F1F1F1"/>
            <w:noWrap/>
            <w:vAlign w:val="center"/>
          </w:tcPr>
          <w:p w14:paraId="341C5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582" w:type="dxa"/>
            <w:tcBorders>
              <w:top w:val="nil"/>
              <w:left w:val="nil"/>
              <w:bottom w:val="single" w:color="D4D4D4" w:sz="4" w:space="0"/>
              <w:right w:val="single" w:color="D4D4D4" w:sz="4" w:space="0"/>
            </w:tcBorders>
            <w:shd w:val="clear" w:color="auto" w:fill="FFFFFF"/>
            <w:noWrap/>
            <w:vAlign w:val="center"/>
          </w:tcPr>
          <w:p w14:paraId="4CD8E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1,413,977.20</w:t>
            </w:r>
          </w:p>
        </w:tc>
        <w:tc>
          <w:tcPr>
            <w:tcW w:w="979" w:type="dxa"/>
            <w:tcBorders>
              <w:top w:val="nil"/>
              <w:left w:val="nil"/>
              <w:bottom w:val="single" w:color="D4D4D4" w:sz="4" w:space="0"/>
              <w:right w:val="single" w:color="D4D4D4" w:sz="4" w:space="0"/>
            </w:tcBorders>
            <w:shd w:val="clear" w:color="auto" w:fill="F1F1F1"/>
            <w:noWrap/>
            <w:vAlign w:val="center"/>
          </w:tcPr>
          <w:p w14:paraId="39FF4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300" w:type="dxa"/>
            <w:tcBorders>
              <w:top w:val="nil"/>
              <w:left w:val="nil"/>
              <w:bottom w:val="single" w:color="D4D4D4" w:sz="4" w:space="0"/>
              <w:right w:val="single" w:color="D4D4D4" w:sz="4" w:space="0"/>
            </w:tcBorders>
            <w:shd w:val="clear" w:color="auto" w:fill="F1F1F1"/>
            <w:noWrap/>
            <w:vAlign w:val="center"/>
          </w:tcPr>
          <w:p w14:paraId="172E8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21" w:type="dxa"/>
            <w:tcBorders>
              <w:top w:val="nil"/>
              <w:left w:val="nil"/>
              <w:bottom w:val="single" w:color="D4D4D4" w:sz="4" w:space="0"/>
              <w:right w:val="single" w:color="D4D4D4" w:sz="4" w:space="0"/>
            </w:tcBorders>
            <w:shd w:val="clear" w:color="auto" w:fill="FFFFFF"/>
            <w:noWrap/>
            <w:vAlign w:val="center"/>
          </w:tcPr>
          <w:p w14:paraId="6A4DB8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5942E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536" w:type="dxa"/>
            <w:tcBorders>
              <w:top w:val="nil"/>
              <w:left w:val="nil"/>
              <w:bottom w:val="single" w:color="D4D4D4" w:sz="4" w:space="0"/>
              <w:right w:val="single" w:color="D4D4D4" w:sz="4" w:space="0"/>
            </w:tcBorders>
            <w:shd w:val="clear" w:color="auto" w:fill="F1F1F1"/>
            <w:noWrap/>
            <w:vAlign w:val="center"/>
          </w:tcPr>
          <w:p w14:paraId="08B314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925" w:type="dxa"/>
            <w:tcBorders>
              <w:top w:val="nil"/>
              <w:left w:val="nil"/>
              <w:bottom w:val="single" w:color="D4D4D4" w:sz="4" w:space="0"/>
              <w:right w:val="single" w:color="D4D4D4" w:sz="4" w:space="0"/>
            </w:tcBorders>
            <w:shd w:val="clear" w:color="auto" w:fill="FFFFFF"/>
            <w:noWrap/>
            <w:vAlign w:val="center"/>
          </w:tcPr>
          <w:p w14:paraId="2D81C0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FB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56433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388" w:type="dxa"/>
            <w:tcBorders>
              <w:top w:val="nil"/>
              <w:left w:val="nil"/>
              <w:bottom w:val="single" w:color="D4D4D4" w:sz="4" w:space="0"/>
              <w:right w:val="single" w:color="D4D4D4" w:sz="4" w:space="0"/>
            </w:tcBorders>
            <w:shd w:val="clear" w:color="auto" w:fill="F1F1F1"/>
            <w:noWrap/>
            <w:vAlign w:val="center"/>
          </w:tcPr>
          <w:p w14:paraId="33EB2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582" w:type="dxa"/>
            <w:tcBorders>
              <w:top w:val="nil"/>
              <w:left w:val="nil"/>
              <w:bottom w:val="single" w:color="D4D4D4" w:sz="4" w:space="0"/>
              <w:right w:val="single" w:color="D4D4D4" w:sz="4" w:space="0"/>
            </w:tcBorders>
            <w:shd w:val="clear" w:color="auto" w:fill="FFFFFF"/>
            <w:noWrap/>
            <w:vAlign w:val="center"/>
          </w:tcPr>
          <w:p w14:paraId="6AAB01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768,714.42</w:t>
            </w:r>
          </w:p>
        </w:tc>
        <w:tc>
          <w:tcPr>
            <w:tcW w:w="979" w:type="dxa"/>
            <w:tcBorders>
              <w:top w:val="nil"/>
              <w:left w:val="nil"/>
              <w:bottom w:val="single" w:color="D4D4D4" w:sz="4" w:space="0"/>
              <w:right w:val="single" w:color="D4D4D4" w:sz="4" w:space="0"/>
            </w:tcBorders>
            <w:shd w:val="clear" w:color="auto" w:fill="F1F1F1"/>
            <w:noWrap/>
            <w:vAlign w:val="center"/>
          </w:tcPr>
          <w:p w14:paraId="5D2AD3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300" w:type="dxa"/>
            <w:tcBorders>
              <w:top w:val="nil"/>
              <w:left w:val="nil"/>
              <w:bottom w:val="single" w:color="D4D4D4" w:sz="4" w:space="0"/>
              <w:right w:val="single" w:color="D4D4D4" w:sz="4" w:space="0"/>
            </w:tcBorders>
            <w:shd w:val="clear" w:color="auto" w:fill="F1F1F1"/>
            <w:noWrap/>
            <w:vAlign w:val="center"/>
          </w:tcPr>
          <w:p w14:paraId="478AE4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21" w:type="dxa"/>
            <w:tcBorders>
              <w:top w:val="nil"/>
              <w:left w:val="nil"/>
              <w:bottom w:val="single" w:color="D4D4D4" w:sz="4" w:space="0"/>
              <w:right w:val="single" w:color="D4D4D4" w:sz="4" w:space="0"/>
            </w:tcBorders>
            <w:shd w:val="clear" w:color="auto" w:fill="FFFFFF"/>
            <w:noWrap/>
            <w:vAlign w:val="center"/>
          </w:tcPr>
          <w:p w14:paraId="74089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52F669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536" w:type="dxa"/>
            <w:tcBorders>
              <w:top w:val="nil"/>
              <w:left w:val="nil"/>
              <w:bottom w:val="single" w:color="D4D4D4" w:sz="4" w:space="0"/>
              <w:right w:val="single" w:color="D4D4D4" w:sz="4" w:space="0"/>
            </w:tcBorders>
            <w:shd w:val="clear" w:color="auto" w:fill="F1F1F1"/>
            <w:noWrap/>
            <w:vAlign w:val="center"/>
          </w:tcPr>
          <w:p w14:paraId="793B98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925" w:type="dxa"/>
            <w:tcBorders>
              <w:top w:val="nil"/>
              <w:left w:val="nil"/>
              <w:bottom w:val="single" w:color="D4D4D4" w:sz="4" w:space="0"/>
              <w:right w:val="single" w:color="D4D4D4" w:sz="4" w:space="0"/>
            </w:tcBorders>
            <w:shd w:val="clear" w:color="auto" w:fill="FFFFFF"/>
            <w:noWrap/>
            <w:vAlign w:val="center"/>
          </w:tcPr>
          <w:p w14:paraId="6878C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1A1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406C3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388" w:type="dxa"/>
            <w:tcBorders>
              <w:top w:val="nil"/>
              <w:left w:val="nil"/>
              <w:bottom w:val="single" w:color="D4D4D4" w:sz="4" w:space="0"/>
              <w:right w:val="single" w:color="D4D4D4" w:sz="4" w:space="0"/>
            </w:tcBorders>
            <w:shd w:val="clear" w:color="auto" w:fill="F1F1F1"/>
            <w:noWrap/>
            <w:vAlign w:val="center"/>
          </w:tcPr>
          <w:p w14:paraId="711E0B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582" w:type="dxa"/>
            <w:tcBorders>
              <w:top w:val="nil"/>
              <w:left w:val="nil"/>
              <w:bottom w:val="single" w:color="D4D4D4" w:sz="4" w:space="0"/>
              <w:right w:val="single" w:color="D4D4D4" w:sz="4" w:space="0"/>
            </w:tcBorders>
            <w:shd w:val="clear" w:color="auto" w:fill="FFFFFF"/>
            <w:noWrap/>
            <w:vAlign w:val="center"/>
          </w:tcPr>
          <w:p w14:paraId="1E5683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5D9182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300" w:type="dxa"/>
            <w:tcBorders>
              <w:top w:val="nil"/>
              <w:left w:val="nil"/>
              <w:bottom w:val="single" w:color="D4D4D4" w:sz="4" w:space="0"/>
              <w:right w:val="single" w:color="D4D4D4" w:sz="4" w:space="0"/>
            </w:tcBorders>
            <w:shd w:val="clear" w:color="auto" w:fill="F1F1F1"/>
            <w:noWrap/>
            <w:vAlign w:val="center"/>
          </w:tcPr>
          <w:p w14:paraId="019A2C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21" w:type="dxa"/>
            <w:tcBorders>
              <w:top w:val="nil"/>
              <w:left w:val="nil"/>
              <w:bottom w:val="single" w:color="D4D4D4" w:sz="4" w:space="0"/>
              <w:right w:val="single" w:color="D4D4D4" w:sz="4" w:space="0"/>
            </w:tcBorders>
            <w:shd w:val="clear" w:color="auto" w:fill="FFFFFF"/>
            <w:noWrap/>
            <w:vAlign w:val="center"/>
          </w:tcPr>
          <w:p w14:paraId="009D6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708E4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536" w:type="dxa"/>
            <w:tcBorders>
              <w:top w:val="nil"/>
              <w:left w:val="nil"/>
              <w:bottom w:val="single" w:color="D4D4D4" w:sz="4" w:space="0"/>
              <w:right w:val="single" w:color="D4D4D4" w:sz="4" w:space="0"/>
            </w:tcBorders>
            <w:shd w:val="clear" w:color="auto" w:fill="F1F1F1"/>
            <w:noWrap/>
            <w:vAlign w:val="center"/>
          </w:tcPr>
          <w:p w14:paraId="4C817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925" w:type="dxa"/>
            <w:tcBorders>
              <w:top w:val="nil"/>
              <w:left w:val="nil"/>
              <w:bottom w:val="single" w:color="D4D4D4" w:sz="4" w:space="0"/>
              <w:right w:val="single" w:color="D4D4D4" w:sz="4" w:space="0"/>
            </w:tcBorders>
            <w:shd w:val="clear" w:color="auto" w:fill="FFFFFF"/>
            <w:noWrap/>
            <w:vAlign w:val="center"/>
          </w:tcPr>
          <w:p w14:paraId="4F9FA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99A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1BF0A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388" w:type="dxa"/>
            <w:tcBorders>
              <w:top w:val="nil"/>
              <w:left w:val="nil"/>
              <w:bottom w:val="single" w:color="D4D4D4" w:sz="4" w:space="0"/>
              <w:right w:val="single" w:color="D4D4D4" w:sz="4" w:space="0"/>
            </w:tcBorders>
            <w:shd w:val="clear" w:color="auto" w:fill="F1F1F1"/>
            <w:noWrap/>
            <w:vAlign w:val="center"/>
          </w:tcPr>
          <w:p w14:paraId="3ED22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582" w:type="dxa"/>
            <w:tcBorders>
              <w:top w:val="nil"/>
              <w:left w:val="nil"/>
              <w:bottom w:val="single" w:color="D4D4D4" w:sz="4" w:space="0"/>
              <w:right w:val="single" w:color="D4D4D4" w:sz="4" w:space="0"/>
            </w:tcBorders>
            <w:shd w:val="clear" w:color="auto" w:fill="FFFFFF"/>
            <w:noWrap/>
            <w:vAlign w:val="center"/>
          </w:tcPr>
          <w:p w14:paraId="6B0CAB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14380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300" w:type="dxa"/>
            <w:tcBorders>
              <w:top w:val="nil"/>
              <w:left w:val="nil"/>
              <w:bottom w:val="single" w:color="D4D4D4" w:sz="4" w:space="0"/>
              <w:right w:val="single" w:color="D4D4D4" w:sz="4" w:space="0"/>
            </w:tcBorders>
            <w:shd w:val="clear" w:color="auto" w:fill="F1F1F1"/>
            <w:noWrap/>
            <w:vAlign w:val="center"/>
          </w:tcPr>
          <w:p w14:paraId="38CCB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21" w:type="dxa"/>
            <w:tcBorders>
              <w:top w:val="nil"/>
              <w:left w:val="nil"/>
              <w:bottom w:val="single" w:color="D4D4D4" w:sz="4" w:space="0"/>
              <w:right w:val="single" w:color="D4D4D4" w:sz="4" w:space="0"/>
            </w:tcBorders>
            <w:shd w:val="clear" w:color="auto" w:fill="FFFFFF"/>
            <w:noWrap/>
            <w:vAlign w:val="center"/>
          </w:tcPr>
          <w:p w14:paraId="7360B4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39F0A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536" w:type="dxa"/>
            <w:tcBorders>
              <w:top w:val="nil"/>
              <w:left w:val="nil"/>
              <w:bottom w:val="single" w:color="D4D4D4" w:sz="4" w:space="0"/>
              <w:right w:val="single" w:color="D4D4D4" w:sz="4" w:space="0"/>
            </w:tcBorders>
            <w:shd w:val="clear" w:color="auto" w:fill="F1F1F1"/>
            <w:noWrap/>
            <w:vAlign w:val="center"/>
          </w:tcPr>
          <w:p w14:paraId="2FE30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925" w:type="dxa"/>
            <w:tcBorders>
              <w:top w:val="nil"/>
              <w:left w:val="nil"/>
              <w:bottom w:val="single" w:color="D4D4D4" w:sz="4" w:space="0"/>
              <w:right w:val="single" w:color="D4D4D4" w:sz="4" w:space="0"/>
            </w:tcBorders>
            <w:shd w:val="clear" w:color="auto" w:fill="FFFFFF"/>
            <w:noWrap/>
            <w:vAlign w:val="center"/>
          </w:tcPr>
          <w:p w14:paraId="12DC1B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BAC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7430E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388" w:type="dxa"/>
            <w:tcBorders>
              <w:top w:val="nil"/>
              <w:left w:val="nil"/>
              <w:bottom w:val="single" w:color="D4D4D4" w:sz="4" w:space="0"/>
              <w:right w:val="single" w:color="D4D4D4" w:sz="4" w:space="0"/>
            </w:tcBorders>
            <w:shd w:val="clear" w:color="auto" w:fill="F1F1F1"/>
            <w:noWrap/>
            <w:vAlign w:val="center"/>
          </w:tcPr>
          <w:p w14:paraId="27D8D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582" w:type="dxa"/>
            <w:tcBorders>
              <w:top w:val="nil"/>
              <w:left w:val="nil"/>
              <w:bottom w:val="single" w:color="D4D4D4" w:sz="4" w:space="0"/>
              <w:right w:val="single" w:color="D4D4D4" w:sz="4" w:space="0"/>
            </w:tcBorders>
            <w:shd w:val="clear" w:color="auto" w:fill="FFFFFF"/>
            <w:noWrap/>
            <w:vAlign w:val="center"/>
          </w:tcPr>
          <w:p w14:paraId="0721D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327,305.52</w:t>
            </w:r>
          </w:p>
        </w:tc>
        <w:tc>
          <w:tcPr>
            <w:tcW w:w="979" w:type="dxa"/>
            <w:tcBorders>
              <w:top w:val="nil"/>
              <w:left w:val="nil"/>
              <w:bottom w:val="single" w:color="D4D4D4" w:sz="4" w:space="0"/>
              <w:right w:val="single" w:color="D4D4D4" w:sz="4" w:space="0"/>
            </w:tcBorders>
            <w:shd w:val="clear" w:color="auto" w:fill="F1F1F1"/>
            <w:noWrap/>
            <w:vAlign w:val="center"/>
          </w:tcPr>
          <w:p w14:paraId="2A8BE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300" w:type="dxa"/>
            <w:tcBorders>
              <w:top w:val="nil"/>
              <w:left w:val="nil"/>
              <w:bottom w:val="single" w:color="D4D4D4" w:sz="4" w:space="0"/>
              <w:right w:val="single" w:color="D4D4D4" w:sz="4" w:space="0"/>
            </w:tcBorders>
            <w:shd w:val="clear" w:color="auto" w:fill="F1F1F1"/>
            <w:noWrap/>
            <w:vAlign w:val="center"/>
          </w:tcPr>
          <w:p w14:paraId="73B3E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21" w:type="dxa"/>
            <w:tcBorders>
              <w:top w:val="nil"/>
              <w:left w:val="nil"/>
              <w:bottom w:val="single" w:color="D4D4D4" w:sz="4" w:space="0"/>
              <w:right w:val="single" w:color="D4D4D4" w:sz="4" w:space="0"/>
            </w:tcBorders>
            <w:shd w:val="clear" w:color="auto" w:fill="FFFFFF"/>
            <w:noWrap/>
            <w:vAlign w:val="center"/>
          </w:tcPr>
          <w:p w14:paraId="0F36D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0DA55C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536" w:type="dxa"/>
            <w:tcBorders>
              <w:top w:val="nil"/>
              <w:left w:val="nil"/>
              <w:bottom w:val="single" w:color="D4D4D4" w:sz="4" w:space="0"/>
              <w:right w:val="single" w:color="D4D4D4" w:sz="4" w:space="0"/>
            </w:tcBorders>
            <w:shd w:val="clear" w:color="auto" w:fill="F1F1F1"/>
            <w:noWrap/>
            <w:vAlign w:val="center"/>
          </w:tcPr>
          <w:p w14:paraId="1C443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925" w:type="dxa"/>
            <w:tcBorders>
              <w:top w:val="nil"/>
              <w:left w:val="nil"/>
              <w:bottom w:val="single" w:color="D4D4D4" w:sz="4" w:space="0"/>
              <w:right w:val="single" w:color="D4D4D4" w:sz="4" w:space="0"/>
            </w:tcBorders>
            <w:shd w:val="clear" w:color="auto" w:fill="FFFFFF"/>
            <w:noWrap/>
            <w:vAlign w:val="center"/>
          </w:tcPr>
          <w:p w14:paraId="38262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02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54E5F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388" w:type="dxa"/>
            <w:tcBorders>
              <w:top w:val="nil"/>
              <w:left w:val="nil"/>
              <w:bottom w:val="single" w:color="D4D4D4" w:sz="4" w:space="0"/>
              <w:right w:val="single" w:color="D4D4D4" w:sz="4" w:space="0"/>
            </w:tcBorders>
            <w:shd w:val="clear" w:color="auto" w:fill="F1F1F1"/>
            <w:noWrap/>
            <w:vAlign w:val="center"/>
          </w:tcPr>
          <w:p w14:paraId="1C8A1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582" w:type="dxa"/>
            <w:tcBorders>
              <w:top w:val="nil"/>
              <w:left w:val="nil"/>
              <w:bottom w:val="single" w:color="D4D4D4" w:sz="4" w:space="0"/>
              <w:right w:val="single" w:color="D4D4D4" w:sz="4" w:space="0"/>
            </w:tcBorders>
            <w:shd w:val="clear" w:color="auto" w:fill="FFFFFF"/>
            <w:noWrap/>
            <w:vAlign w:val="center"/>
          </w:tcPr>
          <w:p w14:paraId="42D2E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3ADA7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300" w:type="dxa"/>
            <w:tcBorders>
              <w:top w:val="nil"/>
              <w:left w:val="nil"/>
              <w:bottom w:val="single" w:color="D4D4D4" w:sz="4" w:space="0"/>
              <w:right w:val="single" w:color="D4D4D4" w:sz="4" w:space="0"/>
            </w:tcBorders>
            <w:shd w:val="clear" w:color="auto" w:fill="F1F1F1"/>
            <w:noWrap/>
            <w:vAlign w:val="center"/>
          </w:tcPr>
          <w:p w14:paraId="50F24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21" w:type="dxa"/>
            <w:tcBorders>
              <w:top w:val="nil"/>
              <w:left w:val="nil"/>
              <w:bottom w:val="single" w:color="D4D4D4" w:sz="4" w:space="0"/>
              <w:right w:val="single" w:color="D4D4D4" w:sz="4" w:space="0"/>
            </w:tcBorders>
            <w:shd w:val="clear" w:color="auto" w:fill="FFFFFF"/>
            <w:noWrap/>
            <w:vAlign w:val="center"/>
          </w:tcPr>
          <w:p w14:paraId="682CA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564D2F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536" w:type="dxa"/>
            <w:tcBorders>
              <w:top w:val="nil"/>
              <w:left w:val="nil"/>
              <w:bottom w:val="single" w:color="D4D4D4" w:sz="4" w:space="0"/>
              <w:right w:val="single" w:color="D4D4D4" w:sz="4" w:space="0"/>
            </w:tcBorders>
            <w:shd w:val="clear" w:color="auto" w:fill="F1F1F1"/>
            <w:noWrap/>
            <w:vAlign w:val="center"/>
          </w:tcPr>
          <w:p w14:paraId="29CC8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925" w:type="dxa"/>
            <w:tcBorders>
              <w:top w:val="nil"/>
              <w:left w:val="nil"/>
              <w:bottom w:val="single" w:color="D4D4D4" w:sz="4" w:space="0"/>
              <w:right w:val="single" w:color="D4D4D4" w:sz="4" w:space="0"/>
            </w:tcBorders>
            <w:shd w:val="clear" w:color="auto" w:fill="FFFFFF"/>
            <w:noWrap/>
            <w:vAlign w:val="center"/>
          </w:tcPr>
          <w:p w14:paraId="68005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F1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1C3CD1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388" w:type="dxa"/>
            <w:tcBorders>
              <w:top w:val="nil"/>
              <w:left w:val="nil"/>
              <w:bottom w:val="single" w:color="D4D4D4" w:sz="4" w:space="0"/>
              <w:right w:val="single" w:color="D4D4D4" w:sz="4" w:space="0"/>
            </w:tcBorders>
            <w:shd w:val="clear" w:color="auto" w:fill="F1F1F1"/>
            <w:noWrap/>
            <w:vAlign w:val="center"/>
          </w:tcPr>
          <w:p w14:paraId="6DE81F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582" w:type="dxa"/>
            <w:tcBorders>
              <w:top w:val="nil"/>
              <w:left w:val="nil"/>
              <w:bottom w:val="single" w:color="D4D4D4" w:sz="4" w:space="0"/>
              <w:right w:val="single" w:color="D4D4D4" w:sz="4" w:space="0"/>
            </w:tcBorders>
            <w:shd w:val="clear" w:color="auto" w:fill="FFFFFF"/>
            <w:noWrap/>
            <w:vAlign w:val="center"/>
          </w:tcPr>
          <w:p w14:paraId="54EAF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168,008.92</w:t>
            </w:r>
          </w:p>
        </w:tc>
        <w:tc>
          <w:tcPr>
            <w:tcW w:w="979" w:type="dxa"/>
            <w:tcBorders>
              <w:top w:val="nil"/>
              <w:left w:val="nil"/>
              <w:bottom w:val="single" w:color="D4D4D4" w:sz="4" w:space="0"/>
              <w:right w:val="single" w:color="D4D4D4" w:sz="4" w:space="0"/>
            </w:tcBorders>
            <w:shd w:val="clear" w:color="auto" w:fill="F1F1F1"/>
            <w:noWrap/>
            <w:vAlign w:val="center"/>
          </w:tcPr>
          <w:p w14:paraId="68E94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300" w:type="dxa"/>
            <w:tcBorders>
              <w:top w:val="nil"/>
              <w:left w:val="nil"/>
              <w:bottom w:val="single" w:color="D4D4D4" w:sz="4" w:space="0"/>
              <w:right w:val="single" w:color="D4D4D4" w:sz="4" w:space="0"/>
            </w:tcBorders>
            <w:shd w:val="clear" w:color="auto" w:fill="F1F1F1"/>
            <w:noWrap/>
            <w:vAlign w:val="center"/>
          </w:tcPr>
          <w:p w14:paraId="22D89B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21" w:type="dxa"/>
            <w:tcBorders>
              <w:top w:val="nil"/>
              <w:left w:val="nil"/>
              <w:bottom w:val="single" w:color="D4D4D4" w:sz="4" w:space="0"/>
              <w:right w:val="single" w:color="D4D4D4" w:sz="4" w:space="0"/>
            </w:tcBorders>
            <w:shd w:val="clear" w:color="auto" w:fill="FFFFFF"/>
            <w:noWrap/>
            <w:vAlign w:val="center"/>
          </w:tcPr>
          <w:p w14:paraId="07E8EA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7D9F0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536" w:type="dxa"/>
            <w:tcBorders>
              <w:top w:val="nil"/>
              <w:left w:val="nil"/>
              <w:bottom w:val="single" w:color="D4D4D4" w:sz="4" w:space="0"/>
              <w:right w:val="single" w:color="D4D4D4" w:sz="4" w:space="0"/>
            </w:tcBorders>
            <w:shd w:val="clear" w:color="auto" w:fill="F1F1F1"/>
            <w:noWrap/>
            <w:vAlign w:val="center"/>
          </w:tcPr>
          <w:p w14:paraId="22D233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925" w:type="dxa"/>
            <w:tcBorders>
              <w:top w:val="nil"/>
              <w:left w:val="nil"/>
              <w:bottom w:val="single" w:color="D4D4D4" w:sz="4" w:space="0"/>
              <w:right w:val="single" w:color="D4D4D4" w:sz="4" w:space="0"/>
            </w:tcBorders>
            <w:shd w:val="clear" w:color="auto" w:fill="FFFFFF"/>
            <w:noWrap/>
            <w:vAlign w:val="center"/>
          </w:tcPr>
          <w:p w14:paraId="59F369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50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7E837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388" w:type="dxa"/>
            <w:tcBorders>
              <w:top w:val="nil"/>
              <w:left w:val="nil"/>
              <w:bottom w:val="single" w:color="D4D4D4" w:sz="4" w:space="0"/>
              <w:right w:val="single" w:color="D4D4D4" w:sz="4" w:space="0"/>
            </w:tcBorders>
            <w:shd w:val="clear" w:color="auto" w:fill="F1F1F1"/>
            <w:noWrap/>
            <w:vAlign w:val="center"/>
          </w:tcPr>
          <w:p w14:paraId="4546E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582" w:type="dxa"/>
            <w:tcBorders>
              <w:top w:val="nil"/>
              <w:left w:val="nil"/>
              <w:bottom w:val="single" w:color="D4D4D4" w:sz="4" w:space="0"/>
              <w:right w:val="single" w:color="D4D4D4" w:sz="4" w:space="0"/>
            </w:tcBorders>
            <w:shd w:val="clear" w:color="auto" w:fill="FFFFFF"/>
            <w:noWrap/>
            <w:vAlign w:val="center"/>
          </w:tcPr>
          <w:p w14:paraId="7457C6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73F1E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300" w:type="dxa"/>
            <w:tcBorders>
              <w:top w:val="nil"/>
              <w:left w:val="nil"/>
              <w:bottom w:val="single" w:color="D4D4D4" w:sz="4" w:space="0"/>
              <w:right w:val="single" w:color="D4D4D4" w:sz="4" w:space="0"/>
            </w:tcBorders>
            <w:shd w:val="clear" w:color="auto" w:fill="F1F1F1"/>
            <w:noWrap/>
            <w:vAlign w:val="center"/>
          </w:tcPr>
          <w:p w14:paraId="59254F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21" w:type="dxa"/>
            <w:tcBorders>
              <w:top w:val="nil"/>
              <w:left w:val="nil"/>
              <w:bottom w:val="single" w:color="D4D4D4" w:sz="4" w:space="0"/>
              <w:right w:val="single" w:color="D4D4D4" w:sz="4" w:space="0"/>
            </w:tcBorders>
            <w:shd w:val="clear" w:color="auto" w:fill="FFFFFF"/>
            <w:noWrap/>
            <w:vAlign w:val="center"/>
          </w:tcPr>
          <w:p w14:paraId="210A91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149AD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536" w:type="dxa"/>
            <w:tcBorders>
              <w:top w:val="nil"/>
              <w:left w:val="nil"/>
              <w:bottom w:val="single" w:color="D4D4D4" w:sz="4" w:space="0"/>
              <w:right w:val="single" w:color="D4D4D4" w:sz="4" w:space="0"/>
            </w:tcBorders>
            <w:shd w:val="clear" w:color="auto" w:fill="F1F1F1"/>
            <w:noWrap/>
            <w:vAlign w:val="center"/>
          </w:tcPr>
          <w:p w14:paraId="54948D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925" w:type="dxa"/>
            <w:tcBorders>
              <w:top w:val="nil"/>
              <w:left w:val="nil"/>
              <w:bottom w:val="single" w:color="D4D4D4" w:sz="4" w:space="0"/>
              <w:right w:val="single" w:color="D4D4D4" w:sz="4" w:space="0"/>
            </w:tcBorders>
            <w:shd w:val="clear" w:color="auto" w:fill="FFFFFF"/>
            <w:noWrap/>
            <w:vAlign w:val="center"/>
          </w:tcPr>
          <w:p w14:paraId="687676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74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71B44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388" w:type="dxa"/>
            <w:tcBorders>
              <w:top w:val="nil"/>
              <w:left w:val="nil"/>
              <w:bottom w:val="single" w:color="D4D4D4" w:sz="4" w:space="0"/>
              <w:right w:val="single" w:color="D4D4D4" w:sz="4" w:space="0"/>
            </w:tcBorders>
            <w:shd w:val="clear" w:color="auto" w:fill="F1F1F1"/>
            <w:noWrap/>
            <w:vAlign w:val="center"/>
          </w:tcPr>
          <w:p w14:paraId="068A7E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582" w:type="dxa"/>
            <w:tcBorders>
              <w:top w:val="nil"/>
              <w:left w:val="nil"/>
              <w:bottom w:val="single" w:color="D4D4D4" w:sz="4" w:space="0"/>
              <w:right w:val="single" w:color="D4D4D4" w:sz="4" w:space="0"/>
            </w:tcBorders>
            <w:shd w:val="clear" w:color="auto" w:fill="FFFFFF"/>
            <w:noWrap/>
            <w:vAlign w:val="center"/>
          </w:tcPr>
          <w:p w14:paraId="6D694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9,449.72</w:t>
            </w:r>
          </w:p>
        </w:tc>
        <w:tc>
          <w:tcPr>
            <w:tcW w:w="979" w:type="dxa"/>
            <w:tcBorders>
              <w:top w:val="nil"/>
              <w:left w:val="nil"/>
              <w:bottom w:val="single" w:color="D4D4D4" w:sz="4" w:space="0"/>
              <w:right w:val="single" w:color="D4D4D4" w:sz="4" w:space="0"/>
            </w:tcBorders>
            <w:shd w:val="clear" w:color="auto" w:fill="F1F1F1"/>
            <w:noWrap/>
            <w:vAlign w:val="center"/>
          </w:tcPr>
          <w:p w14:paraId="7A553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300" w:type="dxa"/>
            <w:tcBorders>
              <w:top w:val="nil"/>
              <w:left w:val="nil"/>
              <w:bottom w:val="single" w:color="D4D4D4" w:sz="4" w:space="0"/>
              <w:right w:val="single" w:color="D4D4D4" w:sz="4" w:space="0"/>
            </w:tcBorders>
            <w:shd w:val="clear" w:color="auto" w:fill="F1F1F1"/>
            <w:noWrap/>
            <w:vAlign w:val="center"/>
          </w:tcPr>
          <w:p w14:paraId="79881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21" w:type="dxa"/>
            <w:tcBorders>
              <w:top w:val="nil"/>
              <w:left w:val="nil"/>
              <w:bottom w:val="single" w:color="D4D4D4" w:sz="4" w:space="0"/>
              <w:right w:val="single" w:color="D4D4D4" w:sz="4" w:space="0"/>
            </w:tcBorders>
            <w:shd w:val="clear" w:color="auto" w:fill="FFFFFF"/>
            <w:noWrap/>
            <w:vAlign w:val="center"/>
          </w:tcPr>
          <w:p w14:paraId="49B4F3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43DCB0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536" w:type="dxa"/>
            <w:tcBorders>
              <w:top w:val="nil"/>
              <w:left w:val="nil"/>
              <w:bottom w:val="single" w:color="D4D4D4" w:sz="4" w:space="0"/>
              <w:right w:val="single" w:color="D4D4D4" w:sz="4" w:space="0"/>
            </w:tcBorders>
            <w:shd w:val="clear" w:color="auto" w:fill="F1F1F1"/>
            <w:noWrap/>
            <w:vAlign w:val="center"/>
          </w:tcPr>
          <w:p w14:paraId="34041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925" w:type="dxa"/>
            <w:tcBorders>
              <w:top w:val="nil"/>
              <w:left w:val="nil"/>
              <w:bottom w:val="single" w:color="D4D4D4" w:sz="4" w:space="0"/>
              <w:right w:val="single" w:color="D4D4D4" w:sz="4" w:space="0"/>
            </w:tcBorders>
            <w:shd w:val="clear" w:color="auto" w:fill="FFFFFF"/>
            <w:noWrap/>
            <w:vAlign w:val="center"/>
          </w:tcPr>
          <w:p w14:paraId="02A0EA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ECD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69F71D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388" w:type="dxa"/>
            <w:tcBorders>
              <w:top w:val="nil"/>
              <w:left w:val="nil"/>
              <w:bottom w:val="single" w:color="D4D4D4" w:sz="4" w:space="0"/>
              <w:right w:val="single" w:color="D4D4D4" w:sz="4" w:space="0"/>
            </w:tcBorders>
            <w:shd w:val="clear" w:color="auto" w:fill="F1F1F1"/>
            <w:noWrap/>
            <w:vAlign w:val="center"/>
          </w:tcPr>
          <w:p w14:paraId="4C7F43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82" w:type="dxa"/>
            <w:tcBorders>
              <w:top w:val="nil"/>
              <w:left w:val="nil"/>
              <w:bottom w:val="single" w:color="D4D4D4" w:sz="4" w:space="0"/>
              <w:right w:val="single" w:color="D4D4D4" w:sz="4" w:space="0"/>
            </w:tcBorders>
            <w:shd w:val="clear" w:color="auto" w:fill="FFFFFF"/>
            <w:noWrap/>
            <w:vAlign w:val="center"/>
          </w:tcPr>
          <w:p w14:paraId="783250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317,468.29</w:t>
            </w:r>
          </w:p>
        </w:tc>
        <w:tc>
          <w:tcPr>
            <w:tcW w:w="979" w:type="dxa"/>
            <w:tcBorders>
              <w:top w:val="nil"/>
              <w:left w:val="nil"/>
              <w:bottom w:val="single" w:color="D4D4D4" w:sz="4" w:space="0"/>
              <w:right w:val="single" w:color="D4D4D4" w:sz="4" w:space="0"/>
            </w:tcBorders>
            <w:shd w:val="clear" w:color="auto" w:fill="F1F1F1"/>
            <w:noWrap/>
            <w:vAlign w:val="center"/>
          </w:tcPr>
          <w:p w14:paraId="0DC29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300" w:type="dxa"/>
            <w:tcBorders>
              <w:top w:val="nil"/>
              <w:left w:val="nil"/>
              <w:bottom w:val="single" w:color="D4D4D4" w:sz="4" w:space="0"/>
              <w:right w:val="single" w:color="D4D4D4" w:sz="4" w:space="0"/>
            </w:tcBorders>
            <w:shd w:val="clear" w:color="auto" w:fill="F1F1F1"/>
            <w:noWrap/>
            <w:vAlign w:val="center"/>
          </w:tcPr>
          <w:p w14:paraId="33DD3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21" w:type="dxa"/>
            <w:tcBorders>
              <w:top w:val="nil"/>
              <w:left w:val="nil"/>
              <w:bottom w:val="single" w:color="D4D4D4" w:sz="4" w:space="0"/>
              <w:right w:val="single" w:color="D4D4D4" w:sz="4" w:space="0"/>
            </w:tcBorders>
            <w:shd w:val="clear" w:color="auto" w:fill="FFFFFF"/>
            <w:noWrap/>
            <w:vAlign w:val="center"/>
          </w:tcPr>
          <w:p w14:paraId="0A6B3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76A0C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536" w:type="dxa"/>
            <w:tcBorders>
              <w:top w:val="nil"/>
              <w:left w:val="nil"/>
              <w:bottom w:val="single" w:color="D4D4D4" w:sz="4" w:space="0"/>
              <w:right w:val="single" w:color="D4D4D4" w:sz="4" w:space="0"/>
            </w:tcBorders>
            <w:shd w:val="clear" w:color="auto" w:fill="F1F1F1"/>
            <w:noWrap/>
            <w:vAlign w:val="center"/>
          </w:tcPr>
          <w:p w14:paraId="013E0D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925" w:type="dxa"/>
            <w:tcBorders>
              <w:top w:val="nil"/>
              <w:left w:val="nil"/>
              <w:bottom w:val="single" w:color="D4D4D4" w:sz="4" w:space="0"/>
              <w:right w:val="single" w:color="D4D4D4" w:sz="4" w:space="0"/>
            </w:tcBorders>
            <w:shd w:val="clear" w:color="auto" w:fill="FFFFFF"/>
            <w:noWrap/>
            <w:vAlign w:val="center"/>
          </w:tcPr>
          <w:p w14:paraId="3051F1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04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1D294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388" w:type="dxa"/>
            <w:tcBorders>
              <w:top w:val="nil"/>
              <w:left w:val="nil"/>
              <w:bottom w:val="single" w:color="D4D4D4" w:sz="4" w:space="0"/>
              <w:right w:val="single" w:color="D4D4D4" w:sz="4" w:space="0"/>
            </w:tcBorders>
            <w:shd w:val="clear" w:color="auto" w:fill="F1F1F1"/>
            <w:noWrap/>
            <w:vAlign w:val="center"/>
          </w:tcPr>
          <w:p w14:paraId="48A9A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582" w:type="dxa"/>
            <w:tcBorders>
              <w:top w:val="nil"/>
              <w:left w:val="nil"/>
              <w:bottom w:val="single" w:color="D4D4D4" w:sz="4" w:space="0"/>
              <w:right w:val="single" w:color="D4D4D4" w:sz="4" w:space="0"/>
            </w:tcBorders>
            <w:shd w:val="clear" w:color="auto" w:fill="FFFFFF"/>
            <w:noWrap/>
            <w:vAlign w:val="center"/>
          </w:tcPr>
          <w:p w14:paraId="43943C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009B4A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300" w:type="dxa"/>
            <w:tcBorders>
              <w:top w:val="nil"/>
              <w:left w:val="nil"/>
              <w:bottom w:val="single" w:color="D4D4D4" w:sz="4" w:space="0"/>
              <w:right w:val="single" w:color="D4D4D4" w:sz="4" w:space="0"/>
            </w:tcBorders>
            <w:shd w:val="clear" w:color="auto" w:fill="F1F1F1"/>
            <w:noWrap/>
            <w:vAlign w:val="center"/>
          </w:tcPr>
          <w:p w14:paraId="094CD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21" w:type="dxa"/>
            <w:tcBorders>
              <w:top w:val="nil"/>
              <w:left w:val="nil"/>
              <w:bottom w:val="single" w:color="D4D4D4" w:sz="4" w:space="0"/>
              <w:right w:val="single" w:color="D4D4D4" w:sz="4" w:space="0"/>
            </w:tcBorders>
            <w:shd w:val="clear" w:color="auto" w:fill="FFFFFF"/>
            <w:noWrap/>
            <w:vAlign w:val="center"/>
          </w:tcPr>
          <w:p w14:paraId="5CCB6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45527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536" w:type="dxa"/>
            <w:tcBorders>
              <w:top w:val="nil"/>
              <w:left w:val="nil"/>
              <w:bottom w:val="single" w:color="D4D4D4" w:sz="4" w:space="0"/>
              <w:right w:val="single" w:color="D4D4D4" w:sz="4" w:space="0"/>
            </w:tcBorders>
            <w:shd w:val="clear" w:color="auto" w:fill="F1F1F1"/>
            <w:noWrap/>
            <w:vAlign w:val="center"/>
          </w:tcPr>
          <w:p w14:paraId="24124E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925" w:type="dxa"/>
            <w:tcBorders>
              <w:top w:val="nil"/>
              <w:left w:val="nil"/>
              <w:bottom w:val="single" w:color="D4D4D4" w:sz="4" w:space="0"/>
              <w:right w:val="single" w:color="D4D4D4" w:sz="4" w:space="0"/>
            </w:tcBorders>
            <w:shd w:val="clear" w:color="auto" w:fill="FFFFFF"/>
            <w:noWrap/>
            <w:vAlign w:val="center"/>
          </w:tcPr>
          <w:p w14:paraId="4709AE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10C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543E15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388" w:type="dxa"/>
            <w:tcBorders>
              <w:top w:val="nil"/>
              <w:left w:val="nil"/>
              <w:bottom w:val="single" w:color="D4D4D4" w:sz="4" w:space="0"/>
              <w:right w:val="single" w:color="D4D4D4" w:sz="4" w:space="0"/>
            </w:tcBorders>
            <w:shd w:val="clear" w:color="auto" w:fill="F1F1F1"/>
            <w:noWrap/>
            <w:vAlign w:val="center"/>
          </w:tcPr>
          <w:p w14:paraId="600335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582" w:type="dxa"/>
            <w:tcBorders>
              <w:top w:val="nil"/>
              <w:left w:val="nil"/>
              <w:bottom w:val="single" w:color="D4D4D4" w:sz="4" w:space="0"/>
              <w:right w:val="single" w:color="D4D4D4" w:sz="4" w:space="0"/>
            </w:tcBorders>
            <w:shd w:val="clear" w:color="auto" w:fill="FFFFFF"/>
            <w:noWrap/>
            <w:vAlign w:val="center"/>
          </w:tcPr>
          <w:p w14:paraId="453D1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28,320.00</w:t>
            </w:r>
          </w:p>
        </w:tc>
        <w:tc>
          <w:tcPr>
            <w:tcW w:w="979" w:type="dxa"/>
            <w:tcBorders>
              <w:top w:val="nil"/>
              <w:left w:val="nil"/>
              <w:bottom w:val="single" w:color="D4D4D4" w:sz="4" w:space="0"/>
              <w:right w:val="single" w:color="D4D4D4" w:sz="4" w:space="0"/>
            </w:tcBorders>
            <w:shd w:val="clear" w:color="auto" w:fill="F1F1F1"/>
            <w:noWrap/>
            <w:vAlign w:val="center"/>
          </w:tcPr>
          <w:p w14:paraId="348997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300" w:type="dxa"/>
            <w:tcBorders>
              <w:top w:val="nil"/>
              <w:left w:val="nil"/>
              <w:bottom w:val="single" w:color="D4D4D4" w:sz="4" w:space="0"/>
              <w:right w:val="single" w:color="D4D4D4" w:sz="4" w:space="0"/>
            </w:tcBorders>
            <w:shd w:val="clear" w:color="auto" w:fill="F1F1F1"/>
            <w:noWrap/>
            <w:vAlign w:val="center"/>
          </w:tcPr>
          <w:p w14:paraId="5CAB18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21" w:type="dxa"/>
            <w:tcBorders>
              <w:top w:val="nil"/>
              <w:left w:val="nil"/>
              <w:bottom w:val="single" w:color="D4D4D4" w:sz="4" w:space="0"/>
              <w:right w:val="single" w:color="D4D4D4" w:sz="4" w:space="0"/>
            </w:tcBorders>
            <w:shd w:val="clear" w:color="auto" w:fill="FFFFFF"/>
            <w:noWrap/>
            <w:vAlign w:val="center"/>
          </w:tcPr>
          <w:p w14:paraId="08481D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0C8CE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536" w:type="dxa"/>
            <w:tcBorders>
              <w:top w:val="nil"/>
              <w:left w:val="nil"/>
              <w:bottom w:val="single" w:color="D4D4D4" w:sz="4" w:space="0"/>
              <w:right w:val="single" w:color="D4D4D4" w:sz="4" w:space="0"/>
            </w:tcBorders>
            <w:shd w:val="clear" w:color="auto" w:fill="F1F1F1"/>
            <w:noWrap/>
            <w:vAlign w:val="center"/>
          </w:tcPr>
          <w:p w14:paraId="279282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925" w:type="dxa"/>
            <w:tcBorders>
              <w:top w:val="nil"/>
              <w:left w:val="nil"/>
              <w:bottom w:val="single" w:color="D4D4D4" w:sz="4" w:space="0"/>
              <w:right w:val="single" w:color="D4D4D4" w:sz="4" w:space="0"/>
            </w:tcBorders>
            <w:shd w:val="clear" w:color="auto" w:fill="FFFFFF"/>
            <w:noWrap/>
            <w:vAlign w:val="center"/>
          </w:tcPr>
          <w:p w14:paraId="1297F4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87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47041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388" w:type="dxa"/>
            <w:tcBorders>
              <w:top w:val="nil"/>
              <w:left w:val="nil"/>
              <w:bottom w:val="single" w:color="D4D4D4" w:sz="4" w:space="0"/>
              <w:right w:val="single" w:color="D4D4D4" w:sz="4" w:space="0"/>
            </w:tcBorders>
            <w:shd w:val="clear" w:color="auto" w:fill="F1F1F1"/>
            <w:noWrap/>
            <w:vAlign w:val="center"/>
          </w:tcPr>
          <w:p w14:paraId="7FF8F5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582" w:type="dxa"/>
            <w:tcBorders>
              <w:top w:val="nil"/>
              <w:left w:val="nil"/>
              <w:bottom w:val="single" w:color="D4D4D4" w:sz="4" w:space="0"/>
              <w:right w:val="single" w:color="D4D4D4" w:sz="4" w:space="0"/>
            </w:tcBorders>
            <w:shd w:val="clear" w:color="auto" w:fill="FFFFFF"/>
            <w:noWrap/>
            <w:vAlign w:val="center"/>
          </w:tcPr>
          <w:p w14:paraId="16BA29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9,250.00</w:t>
            </w:r>
          </w:p>
        </w:tc>
        <w:tc>
          <w:tcPr>
            <w:tcW w:w="979" w:type="dxa"/>
            <w:tcBorders>
              <w:top w:val="nil"/>
              <w:left w:val="nil"/>
              <w:bottom w:val="single" w:color="D4D4D4" w:sz="4" w:space="0"/>
              <w:right w:val="single" w:color="D4D4D4" w:sz="4" w:space="0"/>
            </w:tcBorders>
            <w:shd w:val="clear" w:color="auto" w:fill="F1F1F1"/>
            <w:noWrap/>
            <w:vAlign w:val="center"/>
          </w:tcPr>
          <w:p w14:paraId="29E0F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300" w:type="dxa"/>
            <w:tcBorders>
              <w:top w:val="nil"/>
              <w:left w:val="nil"/>
              <w:bottom w:val="single" w:color="D4D4D4" w:sz="4" w:space="0"/>
              <w:right w:val="single" w:color="D4D4D4" w:sz="4" w:space="0"/>
            </w:tcBorders>
            <w:shd w:val="clear" w:color="auto" w:fill="F1F1F1"/>
            <w:noWrap/>
            <w:vAlign w:val="center"/>
          </w:tcPr>
          <w:p w14:paraId="5B669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21" w:type="dxa"/>
            <w:tcBorders>
              <w:top w:val="nil"/>
              <w:left w:val="nil"/>
              <w:bottom w:val="single" w:color="D4D4D4" w:sz="4" w:space="0"/>
              <w:right w:val="single" w:color="D4D4D4" w:sz="4" w:space="0"/>
            </w:tcBorders>
            <w:shd w:val="clear" w:color="auto" w:fill="FFFFFF"/>
            <w:noWrap/>
            <w:vAlign w:val="center"/>
          </w:tcPr>
          <w:p w14:paraId="0C9F59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0FB88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536" w:type="dxa"/>
            <w:tcBorders>
              <w:top w:val="nil"/>
              <w:left w:val="nil"/>
              <w:bottom w:val="single" w:color="D4D4D4" w:sz="4" w:space="0"/>
              <w:right w:val="single" w:color="D4D4D4" w:sz="4" w:space="0"/>
            </w:tcBorders>
            <w:shd w:val="clear" w:color="auto" w:fill="F1F1F1"/>
            <w:noWrap/>
            <w:vAlign w:val="center"/>
          </w:tcPr>
          <w:p w14:paraId="6A2B4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925" w:type="dxa"/>
            <w:tcBorders>
              <w:top w:val="nil"/>
              <w:left w:val="nil"/>
              <w:bottom w:val="single" w:color="D4D4D4" w:sz="4" w:space="0"/>
              <w:right w:val="single" w:color="D4D4D4" w:sz="4" w:space="0"/>
            </w:tcBorders>
            <w:shd w:val="clear" w:color="auto" w:fill="FFFFFF"/>
            <w:noWrap/>
            <w:vAlign w:val="center"/>
          </w:tcPr>
          <w:p w14:paraId="773392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921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735AD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388" w:type="dxa"/>
            <w:tcBorders>
              <w:top w:val="nil"/>
              <w:left w:val="nil"/>
              <w:bottom w:val="single" w:color="D4D4D4" w:sz="4" w:space="0"/>
              <w:right w:val="single" w:color="D4D4D4" w:sz="4" w:space="0"/>
            </w:tcBorders>
            <w:shd w:val="clear" w:color="auto" w:fill="F1F1F1"/>
            <w:noWrap/>
            <w:vAlign w:val="center"/>
          </w:tcPr>
          <w:p w14:paraId="2033F2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582" w:type="dxa"/>
            <w:tcBorders>
              <w:top w:val="nil"/>
              <w:left w:val="nil"/>
              <w:bottom w:val="single" w:color="D4D4D4" w:sz="4" w:space="0"/>
              <w:right w:val="single" w:color="D4D4D4" w:sz="4" w:space="0"/>
            </w:tcBorders>
            <w:shd w:val="clear" w:color="auto" w:fill="FFFFFF"/>
            <w:noWrap/>
            <w:vAlign w:val="center"/>
          </w:tcPr>
          <w:p w14:paraId="0D108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166E5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300" w:type="dxa"/>
            <w:tcBorders>
              <w:top w:val="nil"/>
              <w:left w:val="nil"/>
              <w:bottom w:val="single" w:color="D4D4D4" w:sz="4" w:space="0"/>
              <w:right w:val="single" w:color="D4D4D4" w:sz="4" w:space="0"/>
            </w:tcBorders>
            <w:shd w:val="clear" w:color="auto" w:fill="F1F1F1"/>
            <w:noWrap/>
            <w:vAlign w:val="center"/>
          </w:tcPr>
          <w:p w14:paraId="737C66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21" w:type="dxa"/>
            <w:tcBorders>
              <w:top w:val="nil"/>
              <w:left w:val="nil"/>
              <w:bottom w:val="single" w:color="D4D4D4" w:sz="4" w:space="0"/>
              <w:right w:val="single" w:color="D4D4D4" w:sz="4" w:space="0"/>
            </w:tcBorders>
            <w:shd w:val="clear" w:color="auto" w:fill="FFFFFF"/>
            <w:noWrap/>
            <w:vAlign w:val="center"/>
          </w:tcPr>
          <w:p w14:paraId="34B7F8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503A1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536" w:type="dxa"/>
            <w:tcBorders>
              <w:top w:val="nil"/>
              <w:left w:val="nil"/>
              <w:bottom w:val="single" w:color="D4D4D4" w:sz="4" w:space="0"/>
              <w:right w:val="single" w:color="D4D4D4" w:sz="4" w:space="0"/>
            </w:tcBorders>
            <w:shd w:val="clear" w:color="auto" w:fill="F1F1F1"/>
            <w:noWrap/>
            <w:vAlign w:val="center"/>
          </w:tcPr>
          <w:p w14:paraId="4F9D0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925" w:type="dxa"/>
            <w:tcBorders>
              <w:top w:val="nil"/>
              <w:left w:val="nil"/>
              <w:bottom w:val="single" w:color="D4D4D4" w:sz="4" w:space="0"/>
              <w:right w:val="single" w:color="D4D4D4" w:sz="4" w:space="0"/>
            </w:tcBorders>
            <w:shd w:val="clear" w:color="auto" w:fill="FFFFFF"/>
            <w:noWrap/>
            <w:vAlign w:val="center"/>
          </w:tcPr>
          <w:p w14:paraId="536012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12C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303B1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388" w:type="dxa"/>
            <w:tcBorders>
              <w:top w:val="nil"/>
              <w:left w:val="nil"/>
              <w:bottom w:val="single" w:color="D4D4D4" w:sz="4" w:space="0"/>
              <w:right w:val="single" w:color="D4D4D4" w:sz="4" w:space="0"/>
            </w:tcBorders>
            <w:shd w:val="clear" w:color="auto" w:fill="F1F1F1"/>
            <w:noWrap/>
            <w:vAlign w:val="center"/>
          </w:tcPr>
          <w:p w14:paraId="0A15A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582" w:type="dxa"/>
            <w:tcBorders>
              <w:top w:val="nil"/>
              <w:left w:val="nil"/>
              <w:bottom w:val="single" w:color="D4D4D4" w:sz="4" w:space="0"/>
              <w:right w:val="single" w:color="D4D4D4" w:sz="4" w:space="0"/>
            </w:tcBorders>
            <w:shd w:val="clear" w:color="auto" w:fill="FFFFFF"/>
            <w:noWrap/>
            <w:vAlign w:val="center"/>
          </w:tcPr>
          <w:p w14:paraId="074460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9,250.00</w:t>
            </w:r>
          </w:p>
        </w:tc>
        <w:tc>
          <w:tcPr>
            <w:tcW w:w="979" w:type="dxa"/>
            <w:tcBorders>
              <w:top w:val="nil"/>
              <w:left w:val="nil"/>
              <w:bottom w:val="single" w:color="D4D4D4" w:sz="4" w:space="0"/>
              <w:right w:val="single" w:color="D4D4D4" w:sz="4" w:space="0"/>
            </w:tcBorders>
            <w:shd w:val="clear" w:color="auto" w:fill="F1F1F1"/>
            <w:noWrap/>
            <w:vAlign w:val="center"/>
          </w:tcPr>
          <w:p w14:paraId="1C290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300" w:type="dxa"/>
            <w:tcBorders>
              <w:top w:val="nil"/>
              <w:left w:val="nil"/>
              <w:bottom w:val="single" w:color="D4D4D4" w:sz="4" w:space="0"/>
              <w:right w:val="single" w:color="D4D4D4" w:sz="4" w:space="0"/>
            </w:tcBorders>
            <w:shd w:val="clear" w:color="auto" w:fill="F1F1F1"/>
            <w:noWrap/>
            <w:vAlign w:val="center"/>
          </w:tcPr>
          <w:p w14:paraId="331FFC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21" w:type="dxa"/>
            <w:tcBorders>
              <w:top w:val="nil"/>
              <w:left w:val="nil"/>
              <w:bottom w:val="single" w:color="D4D4D4" w:sz="4" w:space="0"/>
              <w:right w:val="single" w:color="D4D4D4" w:sz="4" w:space="0"/>
            </w:tcBorders>
            <w:shd w:val="clear" w:color="auto" w:fill="FFFFFF"/>
            <w:noWrap/>
            <w:vAlign w:val="center"/>
          </w:tcPr>
          <w:p w14:paraId="26D0B2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3A5B4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536" w:type="dxa"/>
            <w:tcBorders>
              <w:top w:val="nil"/>
              <w:left w:val="nil"/>
              <w:bottom w:val="single" w:color="D4D4D4" w:sz="4" w:space="0"/>
              <w:right w:val="single" w:color="D4D4D4" w:sz="4" w:space="0"/>
            </w:tcBorders>
            <w:shd w:val="clear" w:color="auto" w:fill="F1F1F1"/>
            <w:noWrap/>
            <w:vAlign w:val="center"/>
          </w:tcPr>
          <w:p w14:paraId="2DDBE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925" w:type="dxa"/>
            <w:tcBorders>
              <w:top w:val="nil"/>
              <w:left w:val="nil"/>
              <w:bottom w:val="single" w:color="D4D4D4" w:sz="4" w:space="0"/>
              <w:right w:val="single" w:color="D4D4D4" w:sz="4" w:space="0"/>
            </w:tcBorders>
            <w:shd w:val="clear" w:color="auto" w:fill="FFFFFF"/>
            <w:noWrap/>
            <w:vAlign w:val="center"/>
          </w:tcPr>
          <w:p w14:paraId="2A7C19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BD2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7633EA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388" w:type="dxa"/>
            <w:tcBorders>
              <w:top w:val="nil"/>
              <w:left w:val="nil"/>
              <w:bottom w:val="single" w:color="D4D4D4" w:sz="4" w:space="0"/>
              <w:right w:val="single" w:color="D4D4D4" w:sz="4" w:space="0"/>
            </w:tcBorders>
            <w:shd w:val="clear" w:color="auto" w:fill="F1F1F1"/>
            <w:noWrap/>
            <w:vAlign w:val="center"/>
          </w:tcPr>
          <w:p w14:paraId="472A6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582" w:type="dxa"/>
            <w:tcBorders>
              <w:top w:val="nil"/>
              <w:left w:val="nil"/>
              <w:bottom w:val="single" w:color="D4D4D4" w:sz="4" w:space="0"/>
              <w:right w:val="single" w:color="D4D4D4" w:sz="4" w:space="0"/>
            </w:tcBorders>
            <w:shd w:val="clear" w:color="auto" w:fill="FFFFFF"/>
            <w:noWrap/>
            <w:vAlign w:val="center"/>
          </w:tcPr>
          <w:p w14:paraId="41367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36D39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300" w:type="dxa"/>
            <w:tcBorders>
              <w:top w:val="nil"/>
              <w:left w:val="nil"/>
              <w:bottom w:val="single" w:color="D4D4D4" w:sz="4" w:space="0"/>
              <w:right w:val="single" w:color="D4D4D4" w:sz="4" w:space="0"/>
            </w:tcBorders>
            <w:shd w:val="clear" w:color="auto" w:fill="F1F1F1"/>
            <w:noWrap/>
            <w:vAlign w:val="center"/>
          </w:tcPr>
          <w:p w14:paraId="6A0FF6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21" w:type="dxa"/>
            <w:tcBorders>
              <w:top w:val="nil"/>
              <w:left w:val="nil"/>
              <w:bottom w:val="single" w:color="D4D4D4" w:sz="4" w:space="0"/>
              <w:right w:val="single" w:color="D4D4D4" w:sz="4" w:space="0"/>
            </w:tcBorders>
            <w:shd w:val="clear" w:color="auto" w:fill="FFFFFF"/>
            <w:noWrap/>
            <w:vAlign w:val="center"/>
          </w:tcPr>
          <w:p w14:paraId="02290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626DED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536" w:type="dxa"/>
            <w:tcBorders>
              <w:top w:val="nil"/>
              <w:left w:val="nil"/>
              <w:bottom w:val="single" w:color="D4D4D4" w:sz="4" w:space="0"/>
              <w:right w:val="single" w:color="D4D4D4" w:sz="4" w:space="0"/>
            </w:tcBorders>
            <w:shd w:val="clear" w:color="auto" w:fill="F1F1F1"/>
            <w:noWrap/>
            <w:vAlign w:val="center"/>
          </w:tcPr>
          <w:p w14:paraId="52E133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925" w:type="dxa"/>
            <w:tcBorders>
              <w:top w:val="nil"/>
              <w:left w:val="nil"/>
              <w:bottom w:val="single" w:color="D4D4D4" w:sz="4" w:space="0"/>
              <w:right w:val="single" w:color="D4D4D4" w:sz="4" w:space="0"/>
            </w:tcBorders>
            <w:shd w:val="clear" w:color="auto" w:fill="FFFFFF"/>
            <w:noWrap/>
            <w:vAlign w:val="center"/>
          </w:tcPr>
          <w:p w14:paraId="0076E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D5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29F0F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388" w:type="dxa"/>
            <w:tcBorders>
              <w:top w:val="nil"/>
              <w:left w:val="nil"/>
              <w:bottom w:val="single" w:color="D4D4D4" w:sz="4" w:space="0"/>
              <w:right w:val="single" w:color="D4D4D4" w:sz="4" w:space="0"/>
            </w:tcBorders>
            <w:shd w:val="clear" w:color="auto" w:fill="F1F1F1"/>
            <w:noWrap/>
            <w:vAlign w:val="center"/>
          </w:tcPr>
          <w:p w14:paraId="7DB435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582" w:type="dxa"/>
            <w:tcBorders>
              <w:top w:val="nil"/>
              <w:left w:val="nil"/>
              <w:bottom w:val="single" w:color="D4D4D4" w:sz="4" w:space="0"/>
              <w:right w:val="single" w:color="D4D4D4" w:sz="4" w:space="0"/>
            </w:tcBorders>
            <w:shd w:val="clear" w:color="auto" w:fill="FFFFFF"/>
            <w:noWrap/>
            <w:vAlign w:val="center"/>
          </w:tcPr>
          <w:p w14:paraId="22DD4B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0EEAF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300" w:type="dxa"/>
            <w:tcBorders>
              <w:top w:val="nil"/>
              <w:left w:val="nil"/>
              <w:bottom w:val="single" w:color="D4D4D4" w:sz="4" w:space="0"/>
              <w:right w:val="single" w:color="D4D4D4" w:sz="4" w:space="0"/>
            </w:tcBorders>
            <w:shd w:val="clear" w:color="auto" w:fill="F1F1F1"/>
            <w:noWrap/>
            <w:vAlign w:val="center"/>
          </w:tcPr>
          <w:p w14:paraId="5CA39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21" w:type="dxa"/>
            <w:tcBorders>
              <w:top w:val="nil"/>
              <w:left w:val="nil"/>
              <w:bottom w:val="single" w:color="D4D4D4" w:sz="4" w:space="0"/>
              <w:right w:val="single" w:color="D4D4D4" w:sz="4" w:space="0"/>
            </w:tcBorders>
            <w:shd w:val="clear" w:color="auto" w:fill="FFFFFF"/>
            <w:noWrap/>
            <w:vAlign w:val="center"/>
          </w:tcPr>
          <w:p w14:paraId="45DEE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18BAE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536" w:type="dxa"/>
            <w:tcBorders>
              <w:top w:val="nil"/>
              <w:left w:val="nil"/>
              <w:bottom w:val="single" w:color="D4D4D4" w:sz="4" w:space="0"/>
              <w:right w:val="single" w:color="D4D4D4" w:sz="4" w:space="0"/>
            </w:tcBorders>
            <w:shd w:val="clear" w:color="auto" w:fill="F1F1F1"/>
            <w:noWrap/>
            <w:vAlign w:val="center"/>
          </w:tcPr>
          <w:p w14:paraId="2D10A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925" w:type="dxa"/>
            <w:tcBorders>
              <w:top w:val="nil"/>
              <w:left w:val="nil"/>
              <w:bottom w:val="single" w:color="D4D4D4" w:sz="4" w:space="0"/>
              <w:right w:val="single" w:color="D4D4D4" w:sz="4" w:space="0"/>
            </w:tcBorders>
            <w:shd w:val="clear" w:color="auto" w:fill="FFFFFF"/>
            <w:noWrap/>
            <w:vAlign w:val="center"/>
          </w:tcPr>
          <w:p w14:paraId="3AEF9A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C0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0130B7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388" w:type="dxa"/>
            <w:tcBorders>
              <w:top w:val="nil"/>
              <w:left w:val="nil"/>
              <w:bottom w:val="single" w:color="D4D4D4" w:sz="4" w:space="0"/>
              <w:right w:val="single" w:color="D4D4D4" w:sz="4" w:space="0"/>
            </w:tcBorders>
            <w:shd w:val="clear" w:color="auto" w:fill="F1F1F1"/>
            <w:noWrap/>
            <w:vAlign w:val="center"/>
          </w:tcPr>
          <w:p w14:paraId="30D76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582" w:type="dxa"/>
            <w:tcBorders>
              <w:top w:val="nil"/>
              <w:left w:val="nil"/>
              <w:bottom w:val="single" w:color="D4D4D4" w:sz="4" w:space="0"/>
              <w:right w:val="single" w:color="D4D4D4" w:sz="4" w:space="0"/>
            </w:tcBorders>
            <w:shd w:val="clear" w:color="auto" w:fill="FFFFFF"/>
            <w:noWrap/>
            <w:vAlign w:val="center"/>
          </w:tcPr>
          <w:p w14:paraId="1FF09B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0631D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300" w:type="dxa"/>
            <w:tcBorders>
              <w:top w:val="nil"/>
              <w:left w:val="nil"/>
              <w:bottom w:val="single" w:color="D4D4D4" w:sz="4" w:space="0"/>
              <w:right w:val="single" w:color="D4D4D4" w:sz="4" w:space="0"/>
            </w:tcBorders>
            <w:shd w:val="clear" w:color="auto" w:fill="F1F1F1"/>
            <w:noWrap/>
            <w:vAlign w:val="center"/>
          </w:tcPr>
          <w:p w14:paraId="6B85EC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21" w:type="dxa"/>
            <w:tcBorders>
              <w:top w:val="nil"/>
              <w:left w:val="nil"/>
              <w:bottom w:val="single" w:color="D4D4D4" w:sz="4" w:space="0"/>
              <w:right w:val="single" w:color="D4D4D4" w:sz="4" w:space="0"/>
            </w:tcBorders>
            <w:shd w:val="clear" w:color="auto" w:fill="FFFFFF"/>
            <w:noWrap/>
            <w:vAlign w:val="center"/>
          </w:tcPr>
          <w:p w14:paraId="393DE5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1A0E5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536" w:type="dxa"/>
            <w:tcBorders>
              <w:top w:val="nil"/>
              <w:left w:val="nil"/>
              <w:bottom w:val="single" w:color="D4D4D4" w:sz="4" w:space="0"/>
              <w:right w:val="single" w:color="D4D4D4" w:sz="4" w:space="0"/>
            </w:tcBorders>
            <w:shd w:val="clear" w:color="auto" w:fill="F1F1F1"/>
            <w:noWrap/>
            <w:vAlign w:val="center"/>
          </w:tcPr>
          <w:p w14:paraId="4A17D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925" w:type="dxa"/>
            <w:tcBorders>
              <w:top w:val="nil"/>
              <w:left w:val="nil"/>
              <w:bottom w:val="single" w:color="D4D4D4" w:sz="4" w:space="0"/>
              <w:right w:val="single" w:color="D4D4D4" w:sz="4" w:space="0"/>
            </w:tcBorders>
            <w:shd w:val="clear" w:color="auto" w:fill="FFFFFF"/>
            <w:noWrap/>
            <w:vAlign w:val="center"/>
          </w:tcPr>
          <w:p w14:paraId="3CC490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80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730ACD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388" w:type="dxa"/>
            <w:tcBorders>
              <w:top w:val="nil"/>
              <w:left w:val="nil"/>
              <w:bottom w:val="single" w:color="D4D4D4" w:sz="4" w:space="0"/>
              <w:right w:val="single" w:color="D4D4D4" w:sz="4" w:space="0"/>
            </w:tcBorders>
            <w:shd w:val="clear" w:color="auto" w:fill="F1F1F1"/>
            <w:noWrap/>
            <w:vAlign w:val="center"/>
          </w:tcPr>
          <w:p w14:paraId="166CE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582" w:type="dxa"/>
            <w:tcBorders>
              <w:top w:val="nil"/>
              <w:left w:val="nil"/>
              <w:bottom w:val="single" w:color="D4D4D4" w:sz="4" w:space="0"/>
              <w:right w:val="single" w:color="D4D4D4" w:sz="4" w:space="0"/>
            </w:tcBorders>
            <w:shd w:val="clear" w:color="auto" w:fill="FFFFFF"/>
            <w:noWrap/>
            <w:vAlign w:val="center"/>
          </w:tcPr>
          <w:p w14:paraId="672BB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21C7FE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300" w:type="dxa"/>
            <w:tcBorders>
              <w:top w:val="nil"/>
              <w:left w:val="nil"/>
              <w:bottom w:val="single" w:color="D4D4D4" w:sz="4" w:space="0"/>
              <w:right w:val="single" w:color="D4D4D4" w:sz="4" w:space="0"/>
            </w:tcBorders>
            <w:shd w:val="clear" w:color="auto" w:fill="F1F1F1"/>
            <w:noWrap/>
            <w:vAlign w:val="center"/>
          </w:tcPr>
          <w:p w14:paraId="24BD8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21" w:type="dxa"/>
            <w:tcBorders>
              <w:top w:val="nil"/>
              <w:left w:val="nil"/>
              <w:bottom w:val="single" w:color="D4D4D4" w:sz="4" w:space="0"/>
              <w:right w:val="single" w:color="D4D4D4" w:sz="4" w:space="0"/>
            </w:tcBorders>
            <w:shd w:val="clear" w:color="auto" w:fill="FFFFFF"/>
            <w:noWrap/>
            <w:vAlign w:val="center"/>
          </w:tcPr>
          <w:p w14:paraId="3B494C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3BB3F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536" w:type="dxa"/>
            <w:tcBorders>
              <w:top w:val="nil"/>
              <w:left w:val="nil"/>
              <w:bottom w:val="single" w:color="D4D4D4" w:sz="4" w:space="0"/>
              <w:right w:val="single" w:color="D4D4D4" w:sz="4" w:space="0"/>
            </w:tcBorders>
            <w:shd w:val="clear" w:color="auto" w:fill="F1F1F1"/>
            <w:noWrap/>
            <w:vAlign w:val="center"/>
          </w:tcPr>
          <w:p w14:paraId="6086F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25" w:type="dxa"/>
            <w:tcBorders>
              <w:top w:val="nil"/>
              <w:left w:val="nil"/>
              <w:bottom w:val="single" w:color="D4D4D4" w:sz="4" w:space="0"/>
              <w:right w:val="single" w:color="D4D4D4" w:sz="4" w:space="0"/>
            </w:tcBorders>
            <w:shd w:val="clear" w:color="auto" w:fill="FFFFFF"/>
            <w:noWrap/>
            <w:vAlign w:val="center"/>
          </w:tcPr>
          <w:p w14:paraId="272149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ED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1574B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388" w:type="dxa"/>
            <w:tcBorders>
              <w:top w:val="nil"/>
              <w:left w:val="nil"/>
              <w:bottom w:val="single" w:color="D4D4D4" w:sz="4" w:space="0"/>
              <w:right w:val="single" w:color="D4D4D4" w:sz="4" w:space="0"/>
            </w:tcBorders>
            <w:shd w:val="clear" w:color="auto" w:fill="F1F1F1"/>
            <w:noWrap/>
            <w:vAlign w:val="center"/>
          </w:tcPr>
          <w:p w14:paraId="05D18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582" w:type="dxa"/>
            <w:tcBorders>
              <w:top w:val="nil"/>
              <w:left w:val="nil"/>
              <w:bottom w:val="single" w:color="D4D4D4" w:sz="4" w:space="0"/>
              <w:right w:val="single" w:color="D4D4D4" w:sz="4" w:space="0"/>
            </w:tcBorders>
            <w:shd w:val="clear" w:color="auto" w:fill="FFFFFF"/>
            <w:noWrap/>
            <w:vAlign w:val="center"/>
          </w:tcPr>
          <w:p w14:paraId="79FA14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538DD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300" w:type="dxa"/>
            <w:tcBorders>
              <w:top w:val="nil"/>
              <w:left w:val="nil"/>
              <w:bottom w:val="single" w:color="D4D4D4" w:sz="4" w:space="0"/>
              <w:right w:val="single" w:color="D4D4D4" w:sz="4" w:space="0"/>
            </w:tcBorders>
            <w:shd w:val="clear" w:color="auto" w:fill="F1F1F1"/>
            <w:noWrap/>
            <w:vAlign w:val="center"/>
          </w:tcPr>
          <w:p w14:paraId="066BF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21" w:type="dxa"/>
            <w:tcBorders>
              <w:top w:val="nil"/>
              <w:left w:val="nil"/>
              <w:bottom w:val="single" w:color="D4D4D4" w:sz="4" w:space="0"/>
              <w:right w:val="single" w:color="D4D4D4" w:sz="4" w:space="0"/>
            </w:tcBorders>
            <w:shd w:val="clear" w:color="auto" w:fill="FFFFFF"/>
            <w:noWrap/>
            <w:vAlign w:val="center"/>
          </w:tcPr>
          <w:p w14:paraId="230DA2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22CCE5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536" w:type="dxa"/>
            <w:tcBorders>
              <w:top w:val="nil"/>
              <w:left w:val="nil"/>
              <w:bottom w:val="single" w:color="D4D4D4" w:sz="4" w:space="0"/>
              <w:right w:val="single" w:color="D4D4D4" w:sz="4" w:space="0"/>
            </w:tcBorders>
            <w:shd w:val="clear" w:color="auto" w:fill="F1F1F1"/>
            <w:noWrap/>
            <w:vAlign w:val="center"/>
          </w:tcPr>
          <w:p w14:paraId="3E6A8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925" w:type="dxa"/>
            <w:tcBorders>
              <w:top w:val="nil"/>
              <w:left w:val="nil"/>
              <w:bottom w:val="single" w:color="D4D4D4" w:sz="4" w:space="0"/>
              <w:right w:val="single" w:color="D4D4D4" w:sz="4" w:space="0"/>
            </w:tcBorders>
            <w:shd w:val="clear" w:color="auto" w:fill="FFFFFF"/>
            <w:noWrap/>
            <w:vAlign w:val="center"/>
          </w:tcPr>
          <w:p w14:paraId="41A16C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41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103F9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388" w:type="dxa"/>
            <w:tcBorders>
              <w:top w:val="nil"/>
              <w:left w:val="nil"/>
              <w:bottom w:val="single" w:color="D4D4D4" w:sz="4" w:space="0"/>
              <w:right w:val="single" w:color="D4D4D4" w:sz="4" w:space="0"/>
            </w:tcBorders>
            <w:shd w:val="clear" w:color="auto" w:fill="F1F1F1"/>
            <w:noWrap/>
            <w:vAlign w:val="center"/>
          </w:tcPr>
          <w:p w14:paraId="7C8472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582" w:type="dxa"/>
            <w:tcBorders>
              <w:top w:val="nil"/>
              <w:left w:val="nil"/>
              <w:bottom w:val="single" w:color="D4D4D4" w:sz="4" w:space="0"/>
              <w:right w:val="single" w:color="D4D4D4" w:sz="4" w:space="0"/>
            </w:tcBorders>
            <w:shd w:val="clear" w:color="auto" w:fill="FFFFFF"/>
            <w:noWrap/>
            <w:vAlign w:val="center"/>
          </w:tcPr>
          <w:p w14:paraId="72B40F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21DC5B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300" w:type="dxa"/>
            <w:tcBorders>
              <w:top w:val="nil"/>
              <w:left w:val="nil"/>
              <w:bottom w:val="single" w:color="D4D4D4" w:sz="4" w:space="0"/>
              <w:right w:val="single" w:color="D4D4D4" w:sz="4" w:space="0"/>
            </w:tcBorders>
            <w:shd w:val="clear" w:color="auto" w:fill="F1F1F1"/>
            <w:noWrap/>
            <w:vAlign w:val="center"/>
          </w:tcPr>
          <w:p w14:paraId="028C78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21" w:type="dxa"/>
            <w:tcBorders>
              <w:top w:val="nil"/>
              <w:left w:val="nil"/>
              <w:bottom w:val="single" w:color="D4D4D4" w:sz="4" w:space="0"/>
              <w:right w:val="single" w:color="D4D4D4" w:sz="4" w:space="0"/>
            </w:tcBorders>
            <w:shd w:val="clear" w:color="auto" w:fill="FFFFFF"/>
            <w:noWrap/>
            <w:vAlign w:val="center"/>
          </w:tcPr>
          <w:p w14:paraId="60C0D4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31,277.66</w:t>
            </w:r>
          </w:p>
        </w:tc>
        <w:tc>
          <w:tcPr>
            <w:tcW w:w="982" w:type="dxa"/>
            <w:tcBorders>
              <w:top w:val="nil"/>
              <w:left w:val="nil"/>
              <w:bottom w:val="single" w:color="D4D4D4" w:sz="4" w:space="0"/>
              <w:right w:val="single" w:color="D4D4D4" w:sz="4" w:space="0"/>
            </w:tcBorders>
            <w:shd w:val="clear" w:color="auto" w:fill="F1F1F1"/>
            <w:noWrap/>
            <w:vAlign w:val="center"/>
          </w:tcPr>
          <w:p w14:paraId="50A4CD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536" w:type="dxa"/>
            <w:tcBorders>
              <w:top w:val="nil"/>
              <w:left w:val="nil"/>
              <w:bottom w:val="single" w:color="D4D4D4" w:sz="4" w:space="0"/>
              <w:right w:val="single" w:color="D4D4D4" w:sz="4" w:space="0"/>
            </w:tcBorders>
            <w:shd w:val="clear" w:color="auto" w:fill="F1F1F1"/>
            <w:noWrap/>
            <w:vAlign w:val="center"/>
          </w:tcPr>
          <w:p w14:paraId="01F15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925" w:type="dxa"/>
            <w:tcBorders>
              <w:top w:val="nil"/>
              <w:left w:val="nil"/>
              <w:bottom w:val="single" w:color="D4D4D4" w:sz="4" w:space="0"/>
              <w:right w:val="single" w:color="D4D4D4" w:sz="4" w:space="0"/>
            </w:tcBorders>
            <w:shd w:val="clear" w:color="auto" w:fill="FFFFFF"/>
            <w:noWrap/>
            <w:vAlign w:val="center"/>
          </w:tcPr>
          <w:p w14:paraId="4302E3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AB4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19CB65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388" w:type="dxa"/>
            <w:tcBorders>
              <w:top w:val="nil"/>
              <w:left w:val="nil"/>
              <w:bottom w:val="single" w:color="D4D4D4" w:sz="4" w:space="0"/>
              <w:right w:val="single" w:color="D4D4D4" w:sz="4" w:space="0"/>
            </w:tcBorders>
            <w:shd w:val="clear" w:color="auto" w:fill="F1F1F1"/>
            <w:noWrap/>
            <w:vAlign w:val="center"/>
          </w:tcPr>
          <w:p w14:paraId="07C04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582" w:type="dxa"/>
            <w:tcBorders>
              <w:top w:val="nil"/>
              <w:left w:val="nil"/>
              <w:bottom w:val="single" w:color="D4D4D4" w:sz="4" w:space="0"/>
              <w:right w:val="single" w:color="D4D4D4" w:sz="4" w:space="0"/>
            </w:tcBorders>
            <w:shd w:val="clear" w:color="auto" w:fill="FFFFFF"/>
            <w:noWrap/>
            <w:vAlign w:val="center"/>
          </w:tcPr>
          <w:p w14:paraId="787D6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38E833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300" w:type="dxa"/>
            <w:tcBorders>
              <w:top w:val="nil"/>
              <w:left w:val="nil"/>
              <w:bottom w:val="single" w:color="D4D4D4" w:sz="4" w:space="0"/>
              <w:right w:val="single" w:color="D4D4D4" w:sz="4" w:space="0"/>
            </w:tcBorders>
            <w:shd w:val="clear" w:color="auto" w:fill="F1F1F1"/>
            <w:noWrap/>
            <w:vAlign w:val="center"/>
          </w:tcPr>
          <w:p w14:paraId="4AAD4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21" w:type="dxa"/>
            <w:tcBorders>
              <w:top w:val="nil"/>
              <w:left w:val="nil"/>
              <w:bottom w:val="single" w:color="D4D4D4" w:sz="4" w:space="0"/>
              <w:right w:val="single" w:color="D4D4D4" w:sz="4" w:space="0"/>
            </w:tcBorders>
            <w:shd w:val="clear" w:color="auto" w:fill="FFFFFF"/>
            <w:noWrap/>
            <w:vAlign w:val="center"/>
          </w:tcPr>
          <w:p w14:paraId="5DDA1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6E7E6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536" w:type="dxa"/>
            <w:tcBorders>
              <w:top w:val="nil"/>
              <w:left w:val="nil"/>
              <w:bottom w:val="single" w:color="D4D4D4" w:sz="4" w:space="0"/>
              <w:right w:val="single" w:color="D4D4D4" w:sz="4" w:space="0"/>
            </w:tcBorders>
            <w:shd w:val="clear" w:color="auto" w:fill="F1F1F1"/>
            <w:noWrap/>
            <w:vAlign w:val="center"/>
          </w:tcPr>
          <w:p w14:paraId="29210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925" w:type="dxa"/>
            <w:tcBorders>
              <w:top w:val="nil"/>
              <w:left w:val="nil"/>
              <w:bottom w:val="single" w:color="D4D4D4" w:sz="4" w:space="0"/>
              <w:right w:val="single" w:color="D4D4D4" w:sz="4" w:space="0"/>
            </w:tcBorders>
            <w:shd w:val="clear" w:color="auto" w:fill="FFFFFF"/>
            <w:noWrap/>
            <w:vAlign w:val="center"/>
          </w:tcPr>
          <w:p w14:paraId="3C8F6C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B1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05734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388" w:type="dxa"/>
            <w:tcBorders>
              <w:top w:val="nil"/>
              <w:left w:val="nil"/>
              <w:bottom w:val="single" w:color="D4D4D4" w:sz="4" w:space="0"/>
              <w:right w:val="single" w:color="D4D4D4" w:sz="4" w:space="0"/>
            </w:tcBorders>
            <w:shd w:val="clear" w:color="auto" w:fill="F1F1F1"/>
            <w:noWrap/>
            <w:vAlign w:val="center"/>
          </w:tcPr>
          <w:p w14:paraId="46D6FF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582" w:type="dxa"/>
            <w:tcBorders>
              <w:top w:val="nil"/>
              <w:left w:val="nil"/>
              <w:bottom w:val="single" w:color="D4D4D4" w:sz="4" w:space="0"/>
              <w:right w:val="single" w:color="D4D4D4" w:sz="4" w:space="0"/>
            </w:tcBorders>
            <w:shd w:val="clear" w:color="auto" w:fill="FFFFFF"/>
            <w:noWrap/>
            <w:vAlign w:val="center"/>
          </w:tcPr>
          <w:p w14:paraId="1F0525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632038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300" w:type="dxa"/>
            <w:tcBorders>
              <w:top w:val="nil"/>
              <w:left w:val="nil"/>
              <w:bottom w:val="single" w:color="D4D4D4" w:sz="4" w:space="0"/>
              <w:right w:val="single" w:color="D4D4D4" w:sz="4" w:space="0"/>
            </w:tcBorders>
            <w:shd w:val="clear" w:color="auto" w:fill="F1F1F1"/>
            <w:noWrap/>
            <w:vAlign w:val="center"/>
          </w:tcPr>
          <w:p w14:paraId="43D3D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21" w:type="dxa"/>
            <w:tcBorders>
              <w:top w:val="nil"/>
              <w:left w:val="nil"/>
              <w:bottom w:val="single" w:color="D4D4D4" w:sz="4" w:space="0"/>
              <w:right w:val="single" w:color="D4D4D4" w:sz="4" w:space="0"/>
            </w:tcBorders>
            <w:shd w:val="clear" w:color="auto" w:fill="FFFFFF"/>
            <w:noWrap/>
            <w:vAlign w:val="center"/>
          </w:tcPr>
          <w:p w14:paraId="34AE6B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08D9E7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536" w:type="dxa"/>
            <w:tcBorders>
              <w:top w:val="nil"/>
              <w:left w:val="nil"/>
              <w:bottom w:val="single" w:color="D4D4D4" w:sz="4" w:space="0"/>
              <w:right w:val="single" w:color="D4D4D4" w:sz="4" w:space="0"/>
            </w:tcBorders>
            <w:shd w:val="clear" w:color="auto" w:fill="F1F1F1"/>
            <w:noWrap/>
            <w:vAlign w:val="center"/>
          </w:tcPr>
          <w:p w14:paraId="00DC7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925" w:type="dxa"/>
            <w:tcBorders>
              <w:top w:val="nil"/>
              <w:left w:val="nil"/>
              <w:bottom w:val="single" w:color="D4D4D4" w:sz="4" w:space="0"/>
              <w:right w:val="single" w:color="D4D4D4" w:sz="4" w:space="0"/>
            </w:tcBorders>
            <w:shd w:val="clear" w:color="auto" w:fill="FFFFFF"/>
            <w:noWrap/>
            <w:vAlign w:val="center"/>
          </w:tcPr>
          <w:p w14:paraId="240BB7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CBB2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47C0A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388" w:type="dxa"/>
            <w:tcBorders>
              <w:top w:val="nil"/>
              <w:left w:val="nil"/>
              <w:bottom w:val="single" w:color="D4D4D4" w:sz="4" w:space="0"/>
              <w:right w:val="single" w:color="D4D4D4" w:sz="4" w:space="0"/>
            </w:tcBorders>
            <w:shd w:val="clear" w:color="auto" w:fill="F1F1F1"/>
            <w:noWrap/>
            <w:vAlign w:val="center"/>
          </w:tcPr>
          <w:p w14:paraId="1D56F8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582" w:type="dxa"/>
            <w:tcBorders>
              <w:top w:val="nil"/>
              <w:left w:val="nil"/>
              <w:bottom w:val="single" w:color="D4D4D4" w:sz="4" w:space="0"/>
              <w:right w:val="single" w:color="D4D4D4" w:sz="4" w:space="0"/>
            </w:tcBorders>
            <w:shd w:val="clear" w:color="auto" w:fill="FFFFFF"/>
            <w:noWrap/>
            <w:vAlign w:val="center"/>
          </w:tcPr>
          <w:p w14:paraId="2FFAF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10BCC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300" w:type="dxa"/>
            <w:tcBorders>
              <w:top w:val="nil"/>
              <w:left w:val="nil"/>
              <w:bottom w:val="single" w:color="D4D4D4" w:sz="4" w:space="0"/>
              <w:right w:val="single" w:color="D4D4D4" w:sz="4" w:space="0"/>
            </w:tcBorders>
            <w:shd w:val="clear" w:color="auto" w:fill="F1F1F1"/>
            <w:noWrap/>
            <w:vAlign w:val="center"/>
          </w:tcPr>
          <w:p w14:paraId="3295A2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21" w:type="dxa"/>
            <w:tcBorders>
              <w:top w:val="nil"/>
              <w:left w:val="nil"/>
              <w:bottom w:val="single" w:color="D4D4D4" w:sz="4" w:space="0"/>
              <w:right w:val="single" w:color="D4D4D4" w:sz="4" w:space="0"/>
            </w:tcBorders>
            <w:shd w:val="clear" w:color="auto" w:fill="FFFFFF"/>
            <w:noWrap/>
            <w:vAlign w:val="center"/>
          </w:tcPr>
          <w:p w14:paraId="380A8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1CE8A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536" w:type="dxa"/>
            <w:tcBorders>
              <w:top w:val="nil"/>
              <w:left w:val="nil"/>
              <w:bottom w:val="single" w:color="D4D4D4" w:sz="4" w:space="0"/>
              <w:right w:val="single" w:color="D4D4D4" w:sz="4" w:space="0"/>
            </w:tcBorders>
            <w:shd w:val="clear" w:color="auto" w:fill="F1F1F1"/>
            <w:noWrap/>
            <w:vAlign w:val="center"/>
          </w:tcPr>
          <w:p w14:paraId="4AD2E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25" w:type="dxa"/>
            <w:tcBorders>
              <w:top w:val="nil"/>
              <w:left w:val="nil"/>
              <w:bottom w:val="single" w:color="D4D4D4" w:sz="4" w:space="0"/>
              <w:right w:val="single" w:color="D4D4D4" w:sz="4" w:space="0"/>
            </w:tcBorders>
            <w:shd w:val="clear" w:color="auto" w:fill="FFFFFF"/>
            <w:noWrap/>
            <w:vAlign w:val="center"/>
          </w:tcPr>
          <w:p w14:paraId="1572EE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F68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76874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388" w:type="dxa"/>
            <w:tcBorders>
              <w:top w:val="nil"/>
              <w:left w:val="nil"/>
              <w:bottom w:val="single" w:color="D4D4D4" w:sz="4" w:space="0"/>
              <w:right w:val="single" w:color="D4D4D4" w:sz="4" w:space="0"/>
            </w:tcBorders>
            <w:shd w:val="clear" w:color="auto" w:fill="F1F1F1"/>
            <w:noWrap/>
            <w:vAlign w:val="center"/>
          </w:tcPr>
          <w:p w14:paraId="689F9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582" w:type="dxa"/>
            <w:tcBorders>
              <w:top w:val="nil"/>
              <w:left w:val="nil"/>
              <w:bottom w:val="single" w:color="D4D4D4" w:sz="4" w:space="0"/>
              <w:right w:val="single" w:color="D4D4D4" w:sz="4" w:space="0"/>
            </w:tcBorders>
            <w:shd w:val="clear" w:color="auto" w:fill="FFFFFF"/>
            <w:noWrap/>
            <w:vAlign w:val="center"/>
          </w:tcPr>
          <w:p w14:paraId="1CDBA9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79" w:type="dxa"/>
            <w:tcBorders>
              <w:top w:val="nil"/>
              <w:left w:val="nil"/>
              <w:bottom w:val="single" w:color="D4D4D4" w:sz="4" w:space="0"/>
              <w:right w:val="single" w:color="D4D4D4" w:sz="4" w:space="0"/>
            </w:tcBorders>
            <w:shd w:val="clear" w:color="auto" w:fill="F1F1F1"/>
            <w:noWrap/>
            <w:vAlign w:val="center"/>
          </w:tcPr>
          <w:p w14:paraId="0160F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300" w:type="dxa"/>
            <w:tcBorders>
              <w:top w:val="nil"/>
              <w:left w:val="nil"/>
              <w:bottom w:val="single" w:color="D4D4D4" w:sz="4" w:space="0"/>
              <w:right w:val="single" w:color="D4D4D4" w:sz="4" w:space="0"/>
            </w:tcBorders>
            <w:shd w:val="clear" w:color="auto" w:fill="F1F1F1"/>
            <w:noWrap/>
            <w:vAlign w:val="center"/>
          </w:tcPr>
          <w:p w14:paraId="75F02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21" w:type="dxa"/>
            <w:tcBorders>
              <w:top w:val="nil"/>
              <w:left w:val="nil"/>
              <w:bottom w:val="single" w:color="D4D4D4" w:sz="4" w:space="0"/>
              <w:right w:val="single" w:color="D4D4D4" w:sz="4" w:space="0"/>
            </w:tcBorders>
            <w:shd w:val="clear" w:color="auto" w:fill="FFFFFF"/>
            <w:noWrap/>
            <w:vAlign w:val="center"/>
          </w:tcPr>
          <w:p w14:paraId="744DE0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4677485B">
            <w:pPr>
              <w:jc w:val="left"/>
              <w:rPr>
                <w:rFonts w:hint="eastAsia" w:ascii="宋体" w:hAnsi="宋体" w:eastAsia="宋体" w:cs="宋体"/>
                <w:i w:val="0"/>
                <w:iCs w:val="0"/>
                <w:color w:val="000000"/>
                <w:sz w:val="22"/>
                <w:szCs w:val="22"/>
                <w:u w:val="none"/>
              </w:rPr>
            </w:pPr>
          </w:p>
        </w:tc>
        <w:tc>
          <w:tcPr>
            <w:tcW w:w="1536" w:type="dxa"/>
            <w:tcBorders>
              <w:top w:val="nil"/>
              <w:left w:val="nil"/>
              <w:bottom w:val="single" w:color="D4D4D4" w:sz="4" w:space="0"/>
              <w:right w:val="single" w:color="D4D4D4" w:sz="4" w:space="0"/>
            </w:tcBorders>
            <w:shd w:val="clear" w:color="auto" w:fill="F1F1F1"/>
            <w:noWrap/>
            <w:vAlign w:val="center"/>
          </w:tcPr>
          <w:p w14:paraId="61268A3B">
            <w:pPr>
              <w:jc w:val="left"/>
              <w:rPr>
                <w:rFonts w:hint="eastAsia" w:ascii="宋体" w:hAnsi="宋体" w:eastAsia="宋体" w:cs="宋体"/>
                <w:i w:val="0"/>
                <w:iCs w:val="0"/>
                <w:color w:val="000000"/>
                <w:sz w:val="22"/>
                <w:szCs w:val="22"/>
                <w:u w:val="none"/>
              </w:rPr>
            </w:pPr>
          </w:p>
        </w:tc>
        <w:tc>
          <w:tcPr>
            <w:tcW w:w="925" w:type="dxa"/>
            <w:tcBorders>
              <w:top w:val="nil"/>
              <w:left w:val="nil"/>
              <w:bottom w:val="single" w:color="D4D4D4" w:sz="4" w:space="0"/>
              <w:right w:val="single" w:color="D4D4D4" w:sz="4" w:space="0"/>
            </w:tcBorders>
            <w:shd w:val="clear" w:color="auto" w:fill="FFFFFF"/>
            <w:noWrap/>
            <w:vAlign w:val="center"/>
          </w:tcPr>
          <w:p w14:paraId="5CE9DA65">
            <w:pPr>
              <w:jc w:val="right"/>
              <w:rPr>
                <w:rFonts w:hint="eastAsia" w:ascii="宋体" w:hAnsi="宋体" w:eastAsia="宋体" w:cs="宋体"/>
                <w:i w:val="0"/>
                <w:iCs w:val="0"/>
                <w:color w:val="000000"/>
                <w:sz w:val="22"/>
                <w:szCs w:val="22"/>
                <w:u w:val="none"/>
              </w:rPr>
            </w:pPr>
          </w:p>
        </w:tc>
      </w:tr>
      <w:tr w14:paraId="2B32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61" w:type="dxa"/>
            <w:tcBorders>
              <w:top w:val="nil"/>
              <w:left w:val="nil"/>
              <w:bottom w:val="single" w:color="D4D4D4" w:sz="4" w:space="0"/>
              <w:right w:val="single" w:color="D4D4D4" w:sz="4" w:space="0"/>
            </w:tcBorders>
            <w:shd w:val="clear" w:color="auto" w:fill="F1F1F1"/>
            <w:noWrap/>
            <w:vAlign w:val="center"/>
          </w:tcPr>
          <w:p w14:paraId="32CCDF33">
            <w:pPr>
              <w:jc w:val="left"/>
              <w:rPr>
                <w:rFonts w:hint="eastAsia" w:ascii="宋体" w:hAnsi="宋体" w:eastAsia="宋体" w:cs="宋体"/>
                <w:i w:val="0"/>
                <w:iCs w:val="0"/>
                <w:color w:val="000000"/>
                <w:sz w:val="22"/>
                <w:szCs w:val="22"/>
                <w:u w:val="none"/>
              </w:rPr>
            </w:pPr>
          </w:p>
        </w:tc>
        <w:tc>
          <w:tcPr>
            <w:tcW w:w="1388" w:type="dxa"/>
            <w:tcBorders>
              <w:top w:val="nil"/>
              <w:left w:val="nil"/>
              <w:bottom w:val="single" w:color="D4D4D4" w:sz="4" w:space="0"/>
              <w:right w:val="single" w:color="D4D4D4" w:sz="4" w:space="0"/>
            </w:tcBorders>
            <w:shd w:val="clear" w:color="auto" w:fill="F1F1F1"/>
            <w:noWrap/>
            <w:vAlign w:val="center"/>
          </w:tcPr>
          <w:p w14:paraId="30C284B2">
            <w:pPr>
              <w:jc w:val="left"/>
              <w:rPr>
                <w:rFonts w:hint="eastAsia" w:ascii="宋体" w:hAnsi="宋体" w:eastAsia="宋体" w:cs="宋体"/>
                <w:i w:val="0"/>
                <w:iCs w:val="0"/>
                <w:color w:val="000000"/>
                <w:sz w:val="22"/>
                <w:szCs w:val="22"/>
                <w:u w:val="none"/>
              </w:rPr>
            </w:pPr>
          </w:p>
        </w:tc>
        <w:tc>
          <w:tcPr>
            <w:tcW w:w="1582" w:type="dxa"/>
            <w:tcBorders>
              <w:top w:val="nil"/>
              <w:left w:val="nil"/>
              <w:bottom w:val="single" w:color="D4D4D4" w:sz="4" w:space="0"/>
              <w:right w:val="single" w:color="D4D4D4" w:sz="4" w:space="0"/>
            </w:tcBorders>
            <w:shd w:val="clear" w:color="auto" w:fill="FFFFFF"/>
            <w:noWrap/>
            <w:vAlign w:val="center"/>
          </w:tcPr>
          <w:p w14:paraId="3EF8638D">
            <w:pPr>
              <w:jc w:val="right"/>
              <w:rPr>
                <w:rFonts w:hint="eastAsia" w:ascii="宋体" w:hAnsi="宋体" w:eastAsia="宋体" w:cs="宋体"/>
                <w:i w:val="0"/>
                <w:iCs w:val="0"/>
                <w:color w:val="000000"/>
                <w:sz w:val="22"/>
                <w:szCs w:val="22"/>
                <w:u w:val="none"/>
              </w:rPr>
            </w:pPr>
          </w:p>
        </w:tc>
        <w:tc>
          <w:tcPr>
            <w:tcW w:w="979" w:type="dxa"/>
            <w:tcBorders>
              <w:top w:val="nil"/>
              <w:left w:val="nil"/>
              <w:bottom w:val="single" w:color="D4D4D4" w:sz="4" w:space="0"/>
              <w:right w:val="single" w:color="D4D4D4" w:sz="4" w:space="0"/>
            </w:tcBorders>
            <w:shd w:val="clear" w:color="auto" w:fill="F1F1F1"/>
            <w:noWrap/>
            <w:vAlign w:val="center"/>
          </w:tcPr>
          <w:p w14:paraId="7AC0D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300" w:type="dxa"/>
            <w:tcBorders>
              <w:top w:val="nil"/>
              <w:left w:val="nil"/>
              <w:bottom w:val="single" w:color="D4D4D4" w:sz="4" w:space="0"/>
              <w:right w:val="single" w:color="D4D4D4" w:sz="4" w:space="0"/>
            </w:tcBorders>
            <w:shd w:val="clear" w:color="auto" w:fill="F1F1F1"/>
            <w:noWrap/>
            <w:vAlign w:val="center"/>
          </w:tcPr>
          <w:p w14:paraId="01A895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21" w:type="dxa"/>
            <w:tcBorders>
              <w:top w:val="nil"/>
              <w:left w:val="nil"/>
              <w:bottom w:val="single" w:color="D4D4D4" w:sz="4" w:space="0"/>
              <w:right w:val="single" w:color="D4D4D4" w:sz="4" w:space="0"/>
            </w:tcBorders>
            <w:shd w:val="clear" w:color="auto" w:fill="FFFFFF"/>
            <w:noWrap/>
            <w:vAlign w:val="center"/>
          </w:tcPr>
          <w:p w14:paraId="0C254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82" w:type="dxa"/>
            <w:tcBorders>
              <w:top w:val="nil"/>
              <w:left w:val="nil"/>
              <w:bottom w:val="single" w:color="D4D4D4" w:sz="4" w:space="0"/>
              <w:right w:val="single" w:color="D4D4D4" w:sz="4" w:space="0"/>
            </w:tcBorders>
            <w:shd w:val="clear" w:color="auto" w:fill="F1F1F1"/>
            <w:noWrap/>
            <w:vAlign w:val="center"/>
          </w:tcPr>
          <w:p w14:paraId="0CF41D45">
            <w:pPr>
              <w:jc w:val="left"/>
              <w:rPr>
                <w:rFonts w:hint="eastAsia" w:ascii="宋体" w:hAnsi="宋体" w:eastAsia="宋体" w:cs="宋体"/>
                <w:i w:val="0"/>
                <w:iCs w:val="0"/>
                <w:color w:val="000000"/>
                <w:sz w:val="22"/>
                <w:szCs w:val="22"/>
                <w:u w:val="none"/>
              </w:rPr>
            </w:pPr>
          </w:p>
        </w:tc>
        <w:tc>
          <w:tcPr>
            <w:tcW w:w="1536" w:type="dxa"/>
            <w:tcBorders>
              <w:top w:val="nil"/>
              <w:left w:val="nil"/>
              <w:bottom w:val="single" w:color="D4D4D4" w:sz="4" w:space="0"/>
              <w:right w:val="single" w:color="D4D4D4" w:sz="4" w:space="0"/>
            </w:tcBorders>
            <w:shd w:val="clear" w:color="auto" w:fill="F1F1F1"/>
            <w:noWrap/>
            <w:vAlign w:val="center"/>
          </w:tcPr>
          <w:p w14:paraId="1071A9BE">
            <w:pPr>
              <w:jc w:val="left"/>
              <w:rPr>
                <w:rFonts w:hint="eastAsia" w:ascii="宋体" w:hAnsi="宋体" w:eastAsia="宋体" w:cs="宋体"/>
                <w:i w:val="0"/>
                <w:iCs w:val="0"/>
                <w:color w:val="000000"/>
                <w:sz w:val="22"/>
                <w:szCs w:val="22"/>
                <w:u w:val="none"/>
              </w:rPr>
            </w:pPr>
          </w:p>
        </w:tc>
        <w:tc>
          <w:tcPr>
            <w:tcW w:w="925" w:type="dxa"/>
            <w:tcBorders>
              <w:top w:val="nil"/>
              <w:left w:val="nil"/>
              <w:bottom w:val="single" w:color="D4D4D4" w:sz="4" w:space="0"/>
              <w:right w:val="single" w:color="D4D4D4" w:sz="4" w:space="0"/>
            </w:tcBorders>
            <w:shd w:val="clear" w:color="auto" w:fill="FFFFFF"/>
            <w:noWrap/>
            <w:vAlign w:val="center"/>
          </w:tcPr>
          <w:p w14:paraId="421DADE5">
            <w:pPr>
              <w:jc w:val="right"/>
              <w:rPr>
                <w:rFonts w:hint="eastAsia" w:ascii="宋体" w:hAnsi="宋体" w:eastAsia="宋体" w:cs="宋体"/>
                <w:i w:val="0"/>
                <w:iCs w:val="0"/>
                <w:color w:val="000000"/>
                <w:sz w:val="22"/>
                <w:szCs w:val="22"/>
                <w:u w:val="none"/>
              </w:rPr>
            </w:pPr>
          </w:p>
        </w:tc>
      </w:tr>
      <w:tr w14:paraId="4897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249" w:type="dxa"/>
            <w:gridSpan w:val="2"/>
            <w:tcBorders>
              <w:top w:val="nil"/>
              <w:left w:val="nil"/>
              <w:bottom w:val="single" w:color="D4D4D4" w:sz="4" w:space="0"/>
              <w:right w:val="single" w:color="D4D4D4" w:sz="4" w:space="0"/>
            </w:tcBorders>
            <w:shd w:val="clear" w:color="auto" w:fill="F1F1F1"/>
            <w:noWrap/>
            <w:vAlign w:val="center"/>
          </w:tcPr>
          <w:p w14:paraId="28296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582" w:type="dxa"/>
            <w:tcBorders>
              <w:top w:val="nil"/>
              <w:left w:val="nil"/>
              <w:bottom w:val="single" w:color="D4D4D4" w:sz="4" w:space="0"/>
              <w:right w:val="single" w:color="D4D4D4" w:sz="4" w:space="0"/>
            </w:tcBorders>
            <w:shd w:val="clear" w:color="auto" w:fill="FFFFFF"/>
            <w:noWrap/>
            <w:vAlign w:val="center"/>
          </w:tcPr>
          <w:p w14:paraId="1C6D19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4,402,585.95</w:t>
            </w:r>
          </w:p>
        </w:tc>
        <w:tc>
          <w:tcPr>
            <w:tcW w:w="5918" w:type="dxa"/>
            <w:gridSpan w:val="5"/>
            <w:tcBorders>
              <w:top w:val="nil"/>
              <w:left w:val="nil"/>
              <w:bottom w:val="single" w:color="D4D4D4" w:sz="4" w:space="0"/>
              <w:right w:val="single" w:color="D4D4D4" w:sz="4" w:space="0"/>
            </w:tcBorders>
            <w:shd w:val="clear" w:color="auto" w:fill="F1F1F1"/>
            <w:noWrap/>
            <w:vAlign w:val="center"/>
          </w:tcPr>
          <w:p w14:paraId="0FDDC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925" w:type="dxa"/>
            <w:tcBorders>
              <w:top w:val="nil"/>
              <w:left w:val="nil"/>
              <w:bottom w:val="single" w:color="D4D4D4" w:sz="4" w:space="0"/>
              <w:right w:val="single" w:color="D4D4D4" w:sz="4" w:space="0"/>
            </w:tcBorders>
            <w:shd w:val="clear" w:color="auto" w:fill="FFFFFF"/>
            <w:noWrap/>
            <w:vAlign w:val="center"/>
          </w:tcPr>
          <w:p w14:paraId="2B0DFB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31,277.66</w:t>
            </w:r>
          </w:p>
        </w:tc>
      </w:tr>
      <w:tr w14:paraId="50381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674" w:type="dxa"/>
            <w:gridSpan w:val="9"/>
            <w:tcBorders>
              <w:top w:val="nil"/>
              <w:left w:val="nil"/>
              <w:bottom w:val="nil"/>
              <w:right w:val="nil"/>
            </w:tcBorders>
            <w:shd w:val="clear" w:color="auto" w:fill="FFFFFF"/>
            <w:noWrap/>
            <w:vAlign w:val="center"/>
          </w:tcPr>
          <w:p w14:paraId="06884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05C67CC9">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r>
        <w:rPr>
          <w:rFonts w:hint="eastAsia" w:ascii="宋体" w:hAnsi="宋体"/>
          <w:color w:val="auto"/>
          <w:sz w:val="24"/>
          <w:szCs w:val="24"/>
          <w:lang w:val="en-US" w:eastAsia="zh-CN"/>
        </w:rPr>
        <w:t>备注：本部门没有相关数据，故本表无数据</w:t>
      </w:r>
      <w:r>
        <w:rPr>
          <w:rFonts w:hint="eastAsia" w:ascii="宋体" w:hAnsi="宋体"/>
          <w:color w:val="auto"/>
          <w:sz w:val="24"/>
          <w:szCs w:val="24"/>
          <w:lang w:val="zh-CN"/>
        </w:rPr>
        <w:t>）</w:t>
      </w:r>
    </w:p>
    <w:tbl>
      <w:tblPr>
        <w:tblStyle w:val="2"/>
        <w:tblpPr w:leftFromText="180" w:rightFromText="180" w:vertAnchor="text" w:horzAnchor="page" w:tblpX="1468" w:tblpY="77"/>
        <w:tblOverlap w:val="never"/>
        <w:tblW w:w="9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2616"/>
        <w:gridCol w:w="1117"/>
        <w:gridCol w:w="1117"/>
        <w:gridCol w:w="1117"/>
        <w:gridCol w:w="1117"/>
        <w:gridCol w:w="1119"/>
        <w:gridCol w:w="1117"/>
      </w:tblGrid>
      <w:tr w14:paraId="259F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6" w:hRule="atLeast"/>
        </w:trPr>
        <w:tc>
          <w:tcPr>
            <w:tcW w:w="3274" w:type="dxa"/>
            <w:gridSpan w:val="2"/>
            <w:tcBorders>
              <w:top w:val="nil"/>
              <w:left w:val="nil"/>
              <w:bottom w:val="single" w:color="D4D4D4" w:sz="4" w:space="0"/>
              <w:right w:val="single" w:color="D4D4D4" w:sz="4" w:space="0"/>
            </w:tcBorders>
            <w:shd w:val="clear" w:color="auto" w:fill="F1F1F1"/>
            <w:noWrap/>
            <w:vAlign w:val="center"/>
          </w:tcPr>
          <w:p w14:paraId="0FDCA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17" w:type="dxa"/>
            <w:vMerge w:val="restart"/>
            <w:tcBorders>
              <w:top w:val="nil"/>
              <w:left w:val="nil"/>
              <w:bottom w:val="single" w:color="D4D4D4" w:sz="4" w:space="0"/>
              <w:right w:val="single" w:color="D4D4D4" w:sz="4" w:space="0"/>
            </w:tcBorders>
            <w:shd w:val="clear" w:color="auto" w:fill="F1F1F1"/>
            <w:vAlign w:val="center"/>
          </w:tcPr>
          <w:p w14:paraId="08E3B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17" w:type="dxa"/>
            <w:vMerge w:val="restart"/>
            <w:tcBorders>
              <w:top w:val="nil"/>
              <w:left w:val="nil"/>
              <w:bottom w:val="single" w:color="D4D4D4" w:sz="4" w:space="0"/>
              <w:right w:val="single" w:color="D4D4D4" w:sz="4" w:space="0"/>
            </w:tcBorders>
            <w:shd w:val="clear" w:color="auto" w:fill="F1F1F1"/>
            <w:vAlign w:val="center"/>
          </w:tcPr>
          <w:p w14:paraId="1C61A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353" w:type="dxa"/>
            <w:gridSpan w:val="3"/>
            <w:tcBorders>
              <w:top w:val="nil"/>
              <w:left w:val="nil"/>
              <w:bottom w:val="single" w:color="D4D4D4" w:sz="4" w:space="0"/>
              <w:right w:val="single" w:color="D4D4D4" w:sz="4" w:space="0"/>
            </w:tcBorders>
            <w:shd w:val="clear" w:color="auto" w:fill="F1F1F1"/>
            <w:vAlign w:val="center"/>
          </w:tcPr>
          <w:p w14:paraId="63311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117" w:type="dxa"/>
            <w:vMerge w:val="restart"/>
            <w:tcBorders>
              <w:top w:val="nil"/>
              <w:left w:val="nil"/>
              <w:bottom w:val="single" w:color="D4D4D4" w:sz="4" w:space="0"/>
              <w:right w:val="single" w:color="D4D4D4" w:sz="4" w:space="0"/>
            </w:tcBorders>
            <w:shd w:val="clear" w:color="auto" w:fill="F1F1F1"/>
            <w:vAlign w:val="center"/>
          </w:tcPr>
          <w:p w14:paraId="23D0E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5ED5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58" w:type="dxa"/>
            <w:vMerge w:val="restart"/>
            <w:tcBorders>
              <w:top w:val="nil"/>
              <w:left w:val="nil"/>
              <w:bottom w:val="single" w:color="D4D4D4" w:sz="4" w:space="0"/>
              <w:right w:val="single" w:color="D4D4D4" w:sz="4" w:space="0"/>
            </w:tcBorders>
            <w:shd w:val="clear" w:color="auto" w:fill="F1F1F1"/>
            <w:vAlign w:val="center"/>
          </w:tcPr>
          <w:p w14:paraId="20F90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616" w:type="dxa"/>
            <w:vMerge w:val="restart"/>
            <w:tcBorders>
              <w:top w:val="nil"/>
              <w:left w:val="nil"/>
              <w:bottom w:val="single" w:color="D4D4D4" w:sz="4" w:space="0"/>
              <w:right w:val="single" w:color="D4D4D4" w:sz="4" w:space="0"/>
            </w:tcBorders>
            <w:shd w:val="clear" w:color="auto" w:fill="F1F1F1"/>
            <w:noWrap/>
            <w:vAlign w:val="center"/>
          </w:tcPr>
          <w:p w14:paraId="04D85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17" w:type="dxa"/>
            <w:vMerge w:val="continue"/>
            <w:tcBorders>
              <w:top w:val="nil"/>
              <w:left w:val="nil"/>
              <w:bottom w:val="single" w:color="D4D4D4" w:sz="4" w:space="0"/>
              <w:right w:val="single" w:color="D4D4D4" w:sz="4" w:space="0"/>
            </w:tcBorders>
            <w:shd w:val="clear" w:color="auto" w:fill="F1F1F1"/>
            <w:vAlign w:val="center"/>
          </w:tcPr>
          <w:p w14:paraId="7702B221">
            <w:pPr>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D4D4D4" w:sz="4" w:space="0"/>
              <w:right w:val="single" w:color="D4D4D4" w:sz="4" w:space="0"/>
            </w:tcBorders>
            <w:shd w:val="clear" w:color="auto" w:fill="F1F1F1"/>
            <w:vAlign w:val="center"/>
          </w:tcPr>
          <w:p w14:paraId="52A068E8">
            <w:pPr>
              <w:jc w:val="center"/>
              <w:rPr>
                <w:rFonts w:hint="eastAsia" w:ascii="宋体" w:hAnsi="宋体" w:eastAsia="宋体" w:cs="宋体"/>
                <w:i w:val="0"/>
                <w:iCs w:val="0"/>
                <w:color w:val="000000"/>
                <w:sz w:val="22"/>
                <w:szCs w:val="22"/>
                <w:u w:val="none"/>
              </w:rPr>
            </w:pPr>
          </w:p>
        </w:tc>
        <w:tc>
          <w:tcPr>
            <w:tcW w:w="1117" w:type="dxa"/>
            <w:vMerge w:val="restart"/>
            <w:tcBorders>
              <w:top w:val="nil"/>
              <w:left w:val="nil"/>
              <w:bottom w:val="single" w:color="D4D4D4" w:sz="4" w:space="0"/>
              <w:right w:val="single" w:color="D4D4D4" w:sz="4" w:space="0"/>
            </w:tcBorders>
            <w:shd w:val="clear" w:color="auto" w:fill="F1F1F1"/>
            <w:vAlign w:val="center"/>
          </w:tcPr>
          <w:p w14:paraId="7E9E0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17" w:type="dxa"/>
            <w:vMerge w:val="restart"/>
            <w:tcBorders>
              <w:top w:val="nil"/>
              <w:left w:val="nil"/>
              <w:bottom w:val="single" w:color="D4D4D4" w:sz="4" w:space="0"/>
              <w:right w:val="single" w:color="D4D4D4" w:sz="4" w:space="0"/>
            </w:tcBorders>
            <w:shd w:val="clear" w:color="auto" w:fill="F1F1F1"/>
            <w:vAlign w:val="center"/>
          </w:tcPr>
          <w:p w14:paraId="20914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119" w:type="dxa"/>
            <w:vMerge w:val="restart"/>
            <w:tcBorders>
              <w:top w:val="nil"/>
              <w:left w:val="nil"/>
              <w:bottom w:val="single" w:color="D4D4D4" w:sz="4" w:space="0"/>
              <w:right w:val="single" w:color="D4D4D4" w:sz="4" w:space="0"/>
            </w:tcBorders>
            <w:shd w:val="clear" w:color="auto" w:fill="F1F1F1"/>
            <w:vAlign w:val="center"/>
          </w:tcPr>
          <w:p w14:paraId="336E0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117" w:type="dxa"/>
            <w:vMerge w:val="continue"/>
            <w:tcBorders>
              <w:top w:val="nil"/>
              <w:left w:val="nil"/>
              <w:bottom w:val="single" w:color="D4D4D4" w:sz="4" w:space="0"/>
              <w:right w:val="single" w:color="D4D4D4" w:sz="4" w:space="0"/>
            </w:tcBorders>
            <w:shd w:val="clear" w:color="auto" w:fill="F1F1F1"/>
            <w:vAlign w:val="center"/>
          </w:tcPr>
          <w:p w14:paraId="007A95E4">
            <w:pPr>
              <w:jc w:val="center"/>
              <w:rPr>
                <w:rFonts w:hint="eastAsia" w:ascii="宋体" w:hAnsi="宋体" w:eastAsia="宋体" w:cs="宋体"/>
                <w:i w:val="0"/>
                <w:iCs w:val="0"/>
                <w:color w:val="000000"/>
                <w:sz w:val="22"/>
                <w:szCs w:val="22"/>
                <w:u w:val="none"/>
              </w:rPr>
            </w:pPr>
          </w:p>
        </w:tc>
      </w:tr>
      <w:tr w14:paraId="7186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58" w:type="dxa"/>
            <w:vMerge w:val="continue"/>
            <w:tcBorders>
              <w:top w:val="nil"/>
              <w:left w:val="nil"/>
              <w:bottom w:val="single" w:color="D4D4D4" w:sz="4" w:space="0"/>
              <w:right w:val="single" w:color="D4D4D4" w:sz="4" w:space="0"/>
            </w:tcBorders>
            <w:shd w:val="clear" w:color="auto" w:fill="F1F1F1"/>
            <w:vAlign w:val="center"/>
          </w:tcPr>
          <w:p w14:paraId="2FF4E44B">
            <w:pPr>
              <w:jc w:val="center"/>
              <w:rPr>
                <w:rFonts w:hint="eastAsia" w:ascii="宋体" w:hAnsi="宋体" w:eastAsia="宋体" w:cs="宋体"/>
                <w:i w:val="0"/>
                <w:iCs w:val="0"/>
                <w:color w:val="000000"/>
                <w:sz w:val="22"/>
                <w:szCs w:val="22"/>
                <w:u w:val="none"/>
              </w:rPr>
            </w:pPr>
          </w:p>
        </w:tc>
        <w:tc>
          <w:tcPr>
            <w:tcW w:w="2616" w:type="dxa"/>
            <w:vMerge w:val="continue"/>
            <w:tcBorders>
              <w:top w:val="nil"/>
              <w:left w:val="nil"/>
              <w:bottom w:val="single" w:color="D4D4D4" w:sz="4" w:space="0"/>
              <w:right w:val="single" w:color="D4D4D4" w:sz="4" w:space="0"/>
            </w:tcBorders>
            <w:shd w:val="clear" w:color="auto" w:fill="F1F1F1"/>
            <w:noWrap/>
            <w:vAlign w:val="center"/>
          </w:tcPr>
          <w:p w14:paraId="28B04CD7">
            <w:pPr>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D4D4D4" w:sz="4" w:space="0"/>
              <w:right w:val="single" w:color="D4D4D4" w:sz="4" w:space="0"/>
            </w:tcBorders>
            <w:shd w:val="clear" w:color="auto" w:fill="F1F1F1"/>
            <w:vAlign w:val="center"/>
          </w:tcPr>
          <w:p w14:paraId="638CD666">
            <w:pPr>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D4D4D4" w:sz="4" w:space="0"/>
              <w:right w:val="single" w:color="D4D4D4" w:sz="4" w:space="0"/>
            </w:tcBorders>
            <w:shd w:val="clear" w:color="auto" w:fill="F1F1F1"/>
            <w:vAlign w:val="center"/>
          </w:tcPr>
          <w:p w14:paraId="6FABB395">
            <w:pPr>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D4D4D4" w:sz="4" w:space="0"/>
              <w:right w:val="single" w:color="D4D4D4" w:sz="4" w:space="0"/>
            </w:tcBorders>
            <w:shd w:val="clear" w:color="auto" w:fill="F1F1F1"/>
            <w:vAlign w:val="center"/>
          </w:tcPr>
          <w:p w14:paraId="5EAF4029">
            <w:pPr>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D4D4D4" w:sz="4" w:space="0"/>
              <w:right w:val="single" w:color="D4D4D4" w:sz="4" w:space="0"/>
            </w:tcBorders>
            <w:shd w:val="clear" w:color="auto" w:fill="F1F1F1"/>
            <w:vAlign w:val="center"/>
          </w:tcPr>
          <w:p w14:paraId="4EB941D6">
            <w:pPr>
              <w:jc w:val="center"/>
              <w:rPr>
                <w:rFonts w:hint="eastAsia" w:ascii="宋体" w:hAnsi="宋体" w:eastAsia="宋体" w:cs="宋体"/>
                <w:i w:val="0"/>
                <w:iCs w:val="0"/>
                <w:color w:val="000000"/>
                <w:sz w:val="22"/>
                <w:szCs w:val="22"/>
                <w:u w:val="none"/>
              </w:rPr>
            </w:pPr>
          </w:p>
        </w:tc>
        <w:tc>
          <w:tcPr>
            <w:tcW w:w="1119" w:type="dxa"/>
            <w:vMerge w:val="continue"/>
            <w:tcBorders>
              <w:top w:val="nil"/>
              <w:left w:val="nil"/>
              <w:bottom w:val="single" w:color="D4D4D4" w:sz="4" w:space="0"/>
              <w:right w:val="single" w:color="D4D4D4" w:sz="4" w:space="0"/>
            </w:tcBorders>
            <w:shd w:val="clear" w:color="auto" w:fill="F1F1F1"/>
            <w:vAlign w:val="center"/>
          </w:tcPr>
          <w:p w14:paraId="5872B592">
            <w:pPr>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D4D4D4" w:sz="4" w:space="0"/>
              <w:right w:val="single" w:color="D4D4D4" w:sz="4" w:space="0"/>
            </w:tcBorders>
            <w:shd w:val="clear" w:color="auto" w:fill="F1F1F1"/>
            <w:vAlign w:val="center"/>
          </w:tcPr>
          <w:p w14:paraId="009E8A92">
            <w:pPr>
              <w:jc w:val="center"/>
              <w:rPr>
                <w:rFonts w:hint="eastAsia" w:ascii="宋体" w:hAnsi="宋体" w:eastAsia="宋体" w:cs="宋体"/>
                <w:i w:val="0"/>
                <w:iCs w:val="0"/>
                <w:color w:val="000000"/>
                <w:sz w:val="22"/>
                <w:szCs w:val="22"/>
                <w:u w:val="none"/>
              </w:rPr>
            </w:pPr>
          </w:p>
        </w:tc>
      </w:tr>
      <w:tr w14:paraId="4316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58" w:type="dxa"/>
            <w:vMerge w:val="continue"/>
            <w:tcBorders>
              <w:top w:val="nil"/>
              <w:left w:val="nil"/>
              <w:bottom w:val="single" w:color="D4D4D4" w:sz="4" w:space="0"/>
              <w:right w:val="single" w:color="D4D4D4" w:sz="4" w:space="0"/>
            </w:tcBorders>
            <w:shd w:val="clear" w:color="auto" w:fill="F1F1F1"/>
            <w:vAlign w:val="center"/>
          </w:tcPr>
          <w:p w14:paraId="70A656C9">
            <w:pPr>
              <w:jc w:val="center"/>
              <w:rPr>
                <w:rFonts w:hint="eastAsia" w:ascii="宋体" w:hAnsi="宋体" w:eastAsia="宋体" w:cs="宋体"/>
                <w:i w:val="0"/>
                <w:iCs w:val="0"/>
                <w:color w:val="000000"/>
                <w:sz w:val="22"/>
                <w:szCs w:val="22"/>
                <w:u w:val="none"/>
              </w:rPr>
            </w:pPr>
          </w:p>
        </w:tc>
        <w:tc>
          <w:tcPr>
            <w:tcW w:w="2616" w:type="dxa"/>
            <w:vMerge w:val="continue"/>
            <w:tcBorders>
              <w:top w:val="nil"/>
              <w:left w:val="nil"/>
              <w:bottom w:val="single" w:color="D4D4D4" w:sz="4" w:space="0"/>
              <w:right w:val="single" w:color="D4D4D4" w:sz="4" w:space="0"/>
            </w:tcBorders>
            <w:shd w:val="clear" w:color="auto" w:fill="F1F1F1"/>
            <w:noWrap/>
            <w:vAlign w:val="center"/>
          </w:tcPr>
          <w:p w14:paraId="4D376EFE">
            <w:pPr>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D4D4D4" w:sz="4" w:space="0"/>
              <w:right w:val="single" w:color="D4D4D4" w:sz="4" w:space="0"/>
            </w:tcBorders>
            <w:shd w:val="clear" w:color="auto" w:fill="F1F1F1"/>
            <w:vAlign w:val="center"/>
          </w:tcPr>
          <w:p w14:paraId="44B690A7">
            <w:pPr>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D4D4D4" w:sz="4" w:space="0"/>
              <w:right w:val="single" w:color="D4D4D4" w:sz="4" w:space="0"/>
            </w:tcBorders>
            <w:shd w:val="clear" w:color="auto" w:fill="F1F1F1"/>
            <w:vAlign w:val="center"/>
          </w:tcPr>
          <w:p w14:paraId="4F398D56">
            <w:pPr>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D4D4D4" w:sz="4" w:space="0"/>
              <w:right w:val="single" w:color="D4D4D4" w:sz="4" w:space="0"/>
            </w:tcBorders>
            <w:shd w:val="clear" w:color="auto" w:fill="F1F1F1"/>
            <w:vAlign w:val="center"/>
          </w:tcPr>
          <w:p w14:paraId="75AB3011">
            <w:pPr>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D4D4D4" w:sz="4" w:space="0"/>
              <w:right w:val="single" w:color="D4D4D4" w:sz="4" w:space="0"/>
            </w:tcBorders>
            <w:shd w:val="clear" w:color="auto" w:fill="F1F1F1"/>
            <w:vAlign w:val="center"/>
          </w:tcPr>
          <w:p w14:paraId="70A58B95">
            <w:pPr>
              <w:jc w:val="center"/>
              <w:rPr>
                <w:rFonts w:hint="eastAsia" w:ascii="宋体" w:hAnsi="宋体" w:eastAsia="宋体" w:cs="宋体"/>
                <w:i w:val="0"/>
                <w:iCs w:val="0"/>
                <w:color w:val="000000"/>
                <w:sz w:val="22"/>
                <w:szCs w:val="22"/>
                <w:u w:val="none"/>
              </w:rPr>
            </w:pPr>
          </w:p>
        </w:tc>
        <w:tc>
          <w:tcPr>
            <w:tcW w:w="1119" w:type="dxa"/>
            <w:vMerge w:val="continue"/>
            <w:tcBorders>
              <w:top w:val="nil"/>
              <w:left w:val="nil"/>
              <w:bottom w:val="single" w:color="D4D4D4" w:sz="4" w:space="0"/>
              <w:right w:val="single" w:color="D4D4D4" w:sz="4" w:space="0"/>
            </w:tcBorders>
            <w:shd w:val="clear" w:color="auto" w:fill="F1F1F1"/>
            <w:vAlign w:val="center"/>
          </w:tcPr>
          <w:p w14:paraId="300AB279">
            <w:pPr>
              <w:jc w:val="center"/>
              <w:rPr>
                <w:rFonts w:hint="eastAsia" w:ascii="宋体" w:hAnsi="宋体" w:eastAsia="宋体" w:cs="宋体"/>
                <w:i w:val="0"/>
                <w:iCs w:val="0"/>
                <w:color w:val="000000"/>
                <w:sz w:val="22"/>
                <w:szCs w:val="22"/>
                <w:u w:val="none"/>
              </w:rPr>
            </w:pPr>
          </w:p>
        </w:tc>
        <w:tc>
          <w:tcPr>
            <w:tcW w:w="1117" w:type="dxa"/>
            <w:vMerge w:val="continue"/>
            <w:tcBorders>
              <w:top w:val="nil"/>
              <w:left w:val="nil"/>
              <w:bottom w:val="single" w:color="D4D4D4" w:sz="4" w:space="0"/>
              <w:right w:val="single" w:color="D4D4D4" w:sz="4" w:space="0"/>
            </w:tcBorders>
            <w:shd w:val="clear" w:color="auto" w:fill="F1F1F1"/>
            <w:vAlign w:val="center"/>
          </w:tcPr>
          <w:p w14:paraId="0EB4D3FD">
            <w:pPr>
              <w:jc w:val="center"/>
              <w:rPr>
                <w:rFonts w:hint="eastAsia" w:ascii="宋体" w:hAnsi="宋体" w:eastAsia="宋体" w:cs="宋体"/>
                <w:i w:val="0"/>
                <w:iCs w:val="0"/>
                <w:color w:val="000000"/>
                <w:sz w:val="22"/>
                <w:szCs w:val="22"/>
                <w:u w:val="none"/>
              </w:rPr>
            </w:pPr>
          </w:p>
        </w:tc>
      </w:tr>
      <w:tr w14:paraId="78E3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274" w:type="dxa"/>
            <w:gridSpan w:val="2"/>
            <w:tcBorders>
              <w:top w:val="nil"/>
              <w:left w:val="nil"/>
              <w:bottom w:val="single" w:color="D4D4D4" w:sz="4" w:space="0"/>
              <w:right w:val="single" w:color="D4D4D4" w:sz="4" w:space="0"/>
            </w:tcBorders>
            <w:shd w:val="clear" w:color="auto" w:fill="F1F1F1"/>
            <w:noWrap/>
            <w:vAlign w:val="center"/>
          </w:tcPr>
          <w:p w14:paraId="483CC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17" w:type="dxa"/>
            <w:tcBorders>
              <w:top w:val="nil"/>
              <w:left w:val="nil"/>
              <w:bottom w:val="single" w:color="D4D4D4" w:sz="4" w:space="0"/>
              <w:right w:val="single" w:color="D4D4D4" w:sz="4" w:space="0"/>
            </w:tcBorders>
            <w:shd w:val="clear" w:color="auto" w:fill="F1F1F1"/>
            <w:noWrap/>
            <w:vAlign w:val="center"/>
          </w:tcPr>
          <w:p w14:paraId="0D38C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7" w:type="dxa"/>
            <w:tcBorders>
              <w:top w:val="nil"/>
              <w:left w:val="nil"/>
              <w:bottom w:val="single" w:color="D4D4D4" w:sz="4" w:space="0"/>
              <w:right w:val="single" w:color="D4D4D4" w:sz="4" w:space="0"/>
            </w:tcBorders>
            <w:shd w:val="clear" w:color="auto" w:fill="F1F1F1"/>
            <w:noWrap/>
            <w:vAlign w:val="center"/>
          </w:tcPr>
          <w:p w14:paraId="3637E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7" w:type="dxa"/>
            <w:tcBorders>
              <w:top w:val="nil"/>
              <w:left w:val="nil"/>
              <w:bottom w:val="single" w:color="D4D4D4" w:sz="4" w:space="0"/>
              <w:right w:val="single" w:color="D4D4D4" w:sz="4" w:space="0"/>
            </w:tcBorders>
            <w:shd w:val="clear" w:color="auto" w:fill="F1F1F1"/>
            <w:noWrap/>
            <w:vAlign w:val="center"/>
          </w:tcPr>
          <w:p w14:paraId="09BFE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7" w:type="dxa"/>
            <w:tcBorders>
              <w:top w:val="nil"/>
              <w:left w:val="nil"/>
              <w:bottom w:val="single" w:color="D4D4D4" w:sz="4" w:space="0"/>
              <w:right w:val="single" w:color="D4D4D4" w:sz="4" w:space="0"/>
            </w:tcBorders>
            <w:shd w:val="clear" w:color="auto" w:fill="F1F1F1"/>
            <w:noWrap/>
            <w:vAlign w:val="center"/>
          </w:tcPr>
          <w:p w14:paraId="2BC21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9" w:type="dxa"/>
            <w:tcBorders>
              <w:top w:val="nil"/>
              <w:left w:val="nil"/>
              <w:bottom w:val="single" w:color="D4D4D4" w:sz="4" w:space="0"/>
              <w:right w:val="single" w:color="D4D4D4" w:sz="4" w:space="0"/>
            </w:tcBorders>
            <w:shd w:val="clear" w:color="auto" w:fill="F1F1F1"/>
            <w:noWrap/>
            <w:vAlign w:val="center"/>
          </w:tcPr>
          <w:p w14:paraId="18624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7" w:type="dxa"/>
            <w:tcBorders>
              <w:top w:val="nil"/>
              <w:left w:val="nil"/>
              <w:bottom w:val="single" w:color="D4D4D4" w:sz="4" w:space="0"/>
              <w:right w:val="single" w:color="D4D4D4" w:sz="4" w:space="0"/>
            </w:tcBorders>
            <w:shd w:val="clear" w:color="auto" w:fill="F1F1F1"/>
            <w:noWrap/>
            <w:vAlign w:val="center"/>
          </w:tcPr>
          <w:p w14:paraId="49F23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5E9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274" w:type="dxa"/>
            <w:gridSpan w:val="2"/>
            <w:tcBorders>
              <w:top w:val="nil"/>
              <w:left w:val="nil"/>
              <w:bottom w:val="single" w:color="D4D4D4" w:sz="4" w:space="0"/>
              <w:right w:val="single" w:color="D4D4D4" w:sz="4" w:space="0"/>
            </w:tcBorders>
            <w:shd w:val="clear" w:color="auto" w:fill="F1F1F1"/>
            <w:noWrap/>
            <w:vAlign w:val="center"/>
          </w:tcPr>
          <w:p w14:paraId="2929D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17" w:type="dxa"/>
            <w:tcBorders>
              <w:top w:val="nil"/>
              <w:left w:val="nil"/>
              <w:bottom w:val="single" w:color="D4D4D4" w:sz="4" w:space="0"/>
              <w:right w:val="single" w:color="D4D4D4" w:sz="4" w:space="0"/>
            </w:tcBorders>
            <w:shd w:val="clear" w:color="auto" w:fill="FFFFFF"/>
            <w:noWrap/>
            <w:vAlign w:val="center"/>
          </w:tcPr>
          <w:p w14:paraId="70900464">
            <w:pPr>
              <w:jc w:val="right"/>
              <w:rPr>
                <w:rFonts w:hint="eastAsia" w:ascii="宋体" w:hAnsi="宋体" w:eastAsia="宋体" w:cs="宋体"/>
                <w:b/>
                <w:bCs/>
                <w:i w:val="0"/>
                <w:iCs w:val="0"/>
                <w:color w:val="000000"/>
                <w:sz w:val="22"/>
                <w:szCs w:val="22"/>
                <w:u w:val="none"/>
              </w:rPr>
            </w:pPr>
          </w:p>
        </w:tc>
        <w:tc>
          <w:tcPr>
            <w:tcW w:w="1117" w:type="dxa"/>
            <w:tcBorders>
              <w:top w:val="nil"/>
              <w:left w:val="nil"/>
              <w:bottom w:val="single" w:color="D4D4D4" w:sz="4" w:space="0"/>
              <w:right w:val="single" w:color="D4D4D4" w:sz="4" w:space="0"/>
            </w:tcBorders>
            <w:shd w:val="clear" w:color="auto" w:fill="FFFFFF"/>
            <w:noWrap/>
            <w:vAlign w:val="center"/>
          </w:tcPr>
          <w:p w14:paraId="23A752D4">
            <w:pPr>
              <w:jc w:val="right"/>
              <w:rPr>
                <w:rFonts w:hint="eastAsia" w:ascii="宋体" w:hAnsi="宋体" w:eastAsia="宋体" w:cs="宋体"/>
                <w:b/>
                <w:bCs/>
                <w:i w:val="0"/>
                <w:iCs w:val="0"/>
                <w:color w:val="000000"/>
                <w:sz w:val="22"/>
                <w:szCs w:val="22"/>
                <w:u w:val="none"/>
              </w:rPr>
            </w:pPr>
          </w:p>
        </w:tc>
        <w:tc>
          <w:tcPr>
            <w:tcW w:w="1117" w:type="dxa"/>
            <w:tcBorders>
              <w:top w:val="nil"/>
              <w:left w:val="nil"/>
              <w:bottom w:val="single" w:color="D4D4D4" w:sz="4" w:space="0"/>
              <w:right w:val="single" w:color="D4D4D4" w:sz="4" w:space="0"/>
            </w:tcBorders>
            <w:shd w:val="clear" w:color="auto" w:fill="FFFFFF"/>
            <w:noWrap/>
            <w:vAlign w:val="center"/>
          </w:tcPr>
          <w:p w14:paraId="7C0989B8">
            <w:pPr>
              <w:jc w:val="right"/>
              <w:rPr>
                <w:rFonts w:hint="eastAsia" w:ascii="宋体" w:hAnsi="宋体" w:eastAsia="宋体" w:cs="宋体"/>
                <w:b/>
                <w:bCs/>
                <w:i w:val="0"/>
                <w:iCs w:val="0"/>
                <w:color w:val="000000"/>
                <w:sz w:val="22"/>
                <w:szCs w:val="22"/>
                <w:u w:val="none"/>
              </w:rPr>
            </w:pPr>
          </w:p>
        </w:tc>
        <w:tc>
          <w:tcPr>
            <w:tcW w:w="1117" w:type="dxa"/>
            <w:tcBorders>
              <w:top w:val="nil"/>
              <w:left w:val="nil"/>
              <w:bottom w:val="single" w:color="D4D4D4" w:sz="4" w:space="0"/>
              <w:right w:val="single" w:color="D4D4D4" w:sz="4" w:space="0"/>
            </w:tcBorders>
            <w:shd w:val="clear" w:color="auto" w:fill="FFFFFF"/>
            <w:noWrap/>
            <w:vAlign w:val="center"/>
          </w:tcPr>
          <w:p w14:paraId="228D3285">
            <w:pPr>
              <w:jc w:val="right"/>
              <w:rPr>
                <w:rFonts w:hint="eastAsia" w:ascii="宋体" w:hAnsi="宋体" w:eastAsia="宋体" w:cs="宋体"/>
                <w:b/>
                <w:bCs/>
                <w:i w:val="0"/>
                <w:iCs w:val="0"/>
                <w:color w:val="000000"/>
                <w:sz w:val="22"/>
                <w:szCs w:val="22"/>
                <w:u w:val="none"/>
              </w:rPr>
            </w:pPr>
          </w:p>
        </w:tc>
        <w:tc>
          <w:tcPr>
            <w:tcW w:w="1119" w:type="dxa"/>
            <w:tcBorders>
              <w:top w:val="nil"/>
              <w:left w:val="nil"/>
              <w:bottom w:val="single" w:color="D4D4D4" w:sz="4" w:space="0"/>
              <w:right w:val="single" w:color="D4D4D4" w:sz="4" w:space="0"/>
            </w:tcBorders>
            <w:shd w:val="clear" w:color="auto" w:fill="FFFFFF"/>
            <w:noWrap/>
            <w:vAlign w:val="center"/>
          </w:tcPr>
          <w:p w14:paraId="6DD5051D">
            <w:pPr>
              <w:jc w:val="right"/>
              <w:rPr>
                <w:rFonts w:hint="eastAsia" w:ascii="宋体" w:hAnsi="宋体" w:eastAsia="宋体" w:cs="宋体"/>
                <w:b/>
                <w:bCs/>
                <w:i w:val="0"/>
                <w:iCs w:val="0"/>
                <w:color w:val="000000"/>
                <w:sz w:val="22"/>
                <w:szCs w:val="22"/>
                <w:u w:val="none"/>
              </w:rPr>
            </w:pPr>
          </w:p>
        </w:tc>
        <w:tc>
          <w:tcPr>
            <w:tcW w:w="1117" w:type="dxa"/>
            <w:tcBorders>
              <w:top w:val="nil"/>
              <w:left w:val="nil"/>
              <w:bottom w:val="single" w:color="D4D4D4" w:sz="4" w:space="0"/>
              <w:right w:val="single" w:color="D4D4D4" w:sz="4" w:space="0"/>
            </w:tcBorders>
            <w:shd w:val="clear" w:color="auto" w:fill="FFFFFF"/>
            <w:noWrap/>
            <w:vAlign w:val="center"/>
          </w:tcPr>
          <w:p w14:paraId="74E5FA84">
            <w:pPr>
              <w:jc w:val="right"/>
              <w:rPr>
                <w:rFonts w:hint="eastAsia" w:ascii="宋体" w:hAnsi="宋体" w:eastAsia="宋体" w:cs="宋体"/>
                <w:b/>
                <w:bCs/>
                <w:i w:val="0"/>
                <w:iCs w:val="0"/>
                <w:color w:val="000000"/>
                <w:sz w:val="22"/>
                <w:szCs w:val="22"/>
                <w:u w:val="none"/>
              </w:rPr>
            </w:pPr>
          </w:p>
        </w:tc>
      </w:tr>
      <w:tr w14:paraId="0F00F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58" w:type="dxa"/>
            <w:tcBorders>
              <w:top w:val="nil"/>
              <w:left w:val="nil"/>
              <w:bottom w:val="single" w:color="D4D4D4" w:sz="4" w:space="0"/>
              <w:right w:val="single" w:color="D4D4D4" w:sz="4" w:space="0"/>
            </w:tcBorders>
            <w:shd w:val="clear" w:color="auto" w:fill="FFFFFF"/>
            <w:noWrap/>
            <w:vAlign w:val="center"/>
          </w:tcPr>
          <w:p w14:paraId="4FB8A57F">
            <w:pPr>
              <w:jc w:val="left"/>
              <w:rPr>
                <w:rFonts w:hint="eastAsia" w:ascii="宋体" w:hAnsi="宋体" w:eastAsia="宋体" w:cs="宋体"/>
                <w:i w:val="0"/>
                <w:iCs w:val="0"/>
                <w:color w:val="000000"/>
                <w:sz w:val="22"/>
                <w:szCs w:val="22"/>
                <w:u w:val="none"/>
              </w:rPr>
            </w:pPr>
          </w:p>
        </w:tc>
        <w:tc>
          <w:tcPr>
            <w:tcW w:w="2616" w:type="dxa"/>
            <w:tcBorders>
              <w:top w:val="nil"/>
              <w:left w:val="nil"/>
              <w:bottom w:val="single" w:color="D4D4D4" w:sz="4" w:space="0"/>
              <w:right w:val="single" w:color="D4D4D4" w:sz="4" w:space="0"/>
            </w:tcBorders>
            <w:shd w:val="clear" w:color="auto" w:fill="FFFFFF"/>
            <w:noWrap/>
            <w:vAlign w:val="center"/>
          </w:tcPr>
          <w:p w14:paraId="732970F9">
            <w:pPr>
              <w:jc w:val="left"/>
              <w:rPr>
                <w:rFonts w:hint="eastAsia" w:ascii="宋体" w:hAnsi="宋体" w:eastAsia="宋体" w:cs="宋体"/>
                <w:i w:val="0"/>
                <w:iCs w:val="0"/>
                <w:color w:val="000000"/>
                <w:sz w:val="22"/>
                <w:szCs w:val="22"/>
                <w:u w:val="none"/>
              </w:rPr>
            </w:pPr>
          </w:p>
        </w:tc>
        <w:tc>
          <w:tcPr>
            <w:tcW w:w="1117" w:type="dxa"/>
            <w:tcBorders>
              <w:top w:val="nil"/>
              <w:left w:val="nil"/>
              <w:bottom w:val="single" w:color="D4D4D4" w:sz="4" w:space="0"/>
              <w:right w:val="single" w:color="D4D4D4" w:sz="4" w:space="0"/>
            </w:tcBorders>
            <w:shd w:val="clear" w:color="auto" w:fill="FFFFFF"/>
            <w:noWrap/>
            <w:vAlign w:val="center"/>
          </w:tcPr>
          <w:p w14:paraId="34179ACA">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D4D4D4" w:sz="4" w:space="0"/>
              <w:right w:val="single" w:color="D4D4D4" w:sz="4" w:space="0"/>
            </w:tcBorders>
            <w:shd w:val="clear" w:color="auto" w:fill="FFFFFF"/>
            <w:noWrap/>
            <w:vAlign w:val="center"/>
          </w:tcPr>
          <w:p w14:paraId="08EFFB1E">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D4D4D4" w:sz="4" w:space="0"/>
              <w:right w:val="single" w:color="D4D4D4" w:sz="4" w:space="0"/>
            </w:tcBorders>
            <w:shd w:val="clear" w:color="auto" w:fill="FFFFFF"/>
            <w:noWrap/>
            <w:vAlign w:val="center"/>
          </w:tcPr>
          <w:p w14:paraId="5A7DC76B">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D4D4D4" w:sz="4" w:space="0"/>
              <w:right w:val="single" w:color="D4D4D4" w:sz="4" w:space="0"/>
            </w:tcBorders>
            <w:shd w:val="clear" w:color="auto" w:fill="FFFFFF"/>
            <w:noWrap/>
            <w:vAlign w:val="center"/>
          </w:tcPr>
          <w:p w14:paraId="75B87132">
            <w:pPr>
              <w:jc w:val="right"/>
              <w:rPr>
                <w:rFonts w:hint="eastAsia" w:ascii="宋体" w:hAnsi="宋体" w:eastAsia="宋体" w:cs="宋体"/>
                <w:i w:val="0"/>
                <w:iCs w:val="0"/>
                <w:color w:val="000000"/>
                <w:sz w:val="22"/>
                <w:szCs w:val="22"/>
                <w:u w:val="none"/>
              </w:rPr>
            </w:pPr>
          </w:p>
        </w:tc>
        <w:tc>
          <w:tcPr>
            <w:tcW w:w="1119" w:type="dxa"/>
            <w:tcBorders>
              <w:top w:val="nil"/>
              <w:left w:val="nil"/>
              <w:bottom w:val="single" w:color="D4D4D4" w:sz="4" w:space="0"/>
              <w:right w:val="single" w:color="D4D4D4" w:sz="4" w:space="0"/>
            </w:tcBorders>
            <w:shd w:val="clear" w:color="auto" w:fill="FFFFFF"/>
            <w:noWrap/>
            <w:vAlign w:val="center"/>
          </w:tcPr>
          <w:p w14:paraId="7C04C14D">
            <w:pPr>
              <w:jc w:val="right"/>
              <w:rPr>
                <w:rFonts w:hint="eastAsia" w:ascii="宋体" w:hAnsi="宋体" w:eastAsia="宋体" w:cs="宋体"/>
                <w:i w:val="0"/>
                <w:iCs w:val="0"/>
                <w:color w:val="000000"/>
                <w:sz w:val="22"/>
                <w:szCs w:val="22"/>
                <w:u w:val="none"/>
              </w:rPr>
            </w:pPr>
          </w:p>
        </w:tc>
        <w:tc>
          <w:tcPr>
            <w:tcW w:w="1117" w:type="dxa"/>
            <w:tcBorders>
              <w:top w:val="nil"/>
              <w:left w:val="nil"/>
              <w:bottom w:val="single" w:color="D4D4D4" w:sz="4" w:space="0"/>
              <w:right w:val="single" w:color="D4D4D4" w:sz="4" w:space="0"/>
            </w:tcBorders>
            <w:shd w:val="clear" w:color="auto" w:fill="FFFFFF"/>
            <w:noWrap/>
            <w:vAlign w:val="center"/>
          </w:tcPr>
          <w:p w14:paraId="2A1F03F8">
            <w:pPr>
              <w:jc w:val="right"/>
              <w:rPr>
                <w:rFonts w:hint="eastAsia" w:ascii="宋体" w:hAnsi="宋体" w:eastAsia="宋体" w:cs="宋体"/>
                <w:i w:val="0"/>
                <w:iCs w:val="0"/>
                <w:color w:val="000000"/>
                <w:sz w:val="22"/>
                <w:szCs w:val="22"/>
                <w:u w:val="none"/>
              </w:rPr>
            </w:pPr>
          </w:p>
        </w:tc>
      </w:tr>
      <w:tr w14:paraId="32BF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978" w:type="dxa"/>
            <w:gridSpan w:val="8"/>
            <w:tcBorders>
              <w:top w:val="nil"/>
              <w:left w:val="nil"/>
              <w:bottom w:val="nil"/>
              <w:right w:val="nil"/>
            </w:tcBorders>
            <w:shd w:val="clear" w:color="auto" w:fill="FFFFFF"/>
            <w:noWrap/>
            <w:vAlign w:val="center"/>
          </w:tcPr>
          <w:p w14:paraId="3B1C7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3689E80F">
      <w:pPr>
        <w:numPr>
          <w:numId w:val="0"/>
        </w:numPr>
        <w:spacing w:before="100" w:beforeLines="0" w:after="100" w:afterLines="0"/>
        <w:ind w:leftChars="0"/>
        <w:jc w:val="left"/>
        <w:rPr>
          <w:rFonts w:hint="eastAsia" w:ascii="宋体" w:hAnsi="宋体"/>
          <w:color w:val="auto"/>
          <w:sz w:val="24"/>
          <w:szCs w:val="24"/>
          <w:lang w:val="zh-CN"/>
        </w:rPr>
      </w:pPr>
    </w:p>
    <w:p w14:paraId="6443A634">
      <w:pPr>
        <w:numPr>
          <w:numId w:val="0"/>
        </w:numPr>
        <w:spacing w:before="100" w:beforeLines="0" w:after="100" w:afterLines="0"/>
        <w:ind w:leftChars="0"/>
        <w:jc w:val="left"/>
        <w:rPr>
          <w:rFonts w:hint="eastAsia" w:ascii="宋体" w:hAnsi="宋体"/>
          <w:color w:val="auto"/>
          <w:sz w:val="24"/>
          <w:szCs w:val="24"/>
          <w:lang w:val="zh-CN"/>
        </w:rPr>
      </w:pPr>
    </w:p>
    <w:p w14:paraId="3953B1EC">
      <w:pPr>
        <w:numPr>
          <w:numId w:val="0"/>
        </w:numPr>
        <w:spacing w:before="100" w:beforeLines="0" w:after="100" w:afterLines="0"/>
        <w:ind w:leftChars="0"/>
        <w:jc w:val="left"/>
        <w:rPr>
          <w:rFonts w:hint="eastAsia" w:ascii="宋体" w:hAnsi="宋体"/>
          <w:color w:val="auto"/>
          <w:sz w:val="24"/>
          <w:szCs w:val="24"/>
          <w:lang w:val="zh-CN"/>
        </w:rPr>
      </w:pPr>
    </w:p>
    <w:p w14:paraId="41C6901E">
      <w:pPr>
        <w:numPr>
          <w:numId w:val="0"/>
        </w:numPr>
        <w:spacing w:before="100" w:beforeLines="0" w:after="100" w:afterLines="0"/>
        <w:ind w:leftChars="0"/>
        <w:jc w:val="left"/>
        <w:rPr>
          <w:rFonts w:hint="eastAsia" w:ascii="宋体" w:hAnsi="宋体"/>
          <w:color w:val="auto"/>
          <w:sz w:val="24"/>
          <w:szCs w:val="24"/>
          <w:lang w:val="zh-CN"/>
        </w:rPr>
      </w:pPr>
    </w:p>
    <w:p w14:paraId="2120F3E9">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r>
        <w:rPr>
          <w:rFonts w:hint="eastAsia" w:ascii="宋体" w:hAnsi="宋体"/>
          <w:color w:val="auto"/>
          <w:sz w:val="24"/>
          <w:szCs w:val="24"/>
          <w:lang w:val="en-US" w:eastAsia="zh-CN"/>
        </w:rPr>
        <w:t>备注：本部门没有相关数据，故本表无数据</w:t>
      </w:r>
      <w:r>
        <w:rPr>
          <w:rFonts w:hint="eastAsia" w:ascii="宋体" w:hAnsi="宋体"/>
          <w:color w:val="auto"/>
          <w:sz w:val="24"/>
          <w:szCs w:val="24"/>
          <w:lang w:val="zh-CN"/>
        </w:rPr>
        <w:t>）</w:t>
      </w:r>
    </w:p>
    <w:tbl>
      <w:tblPr>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0"/>
        <w:gridCol w:w="3930"/>
        <w:gridCol w:w="1680"/>
        <w:gridCol w:w="1680"/>
        <w:gridCol w:w="1680"/>
      </w:tblGrid>
      <w:tr w14:paraId="03E8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4920" w:type="dxa"/>
            <w:gridSpan w:val="2"/>
            <w:tcBorders>
              <w:top w:val="nil"/>
              <w:left w:val="nil"/>
              <w:bottom w:val="single" w:color="D4D4D4" w:sz="4" w:space="0"/>
              <w:right w:val="single" w:color="D4D4D4" w:sz="4" w:space="0"/>
            </w:tcBorders>
            <w:shd w:val="clear" w:color="auto" w:fill="F1F1F1"/>
            <w:noWrap/>
            <w:vAlign w:val="center"/>
          </w:tcPr>
          <w:p w14:paraId="55B11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040" w:type="dxa"/>
            <w:gridSpan w:val="3"/>
            <w:tcBorders>
              <w:top w:val="nil"/>
              <w:left w:val="nil"/>
              <w:bottom w:val="single" w:color="D4D4D4" w:sz="4" w:space="0"/>
              <w:right w:val="single" w:color="D4D4D4" w:sz="4" w:space="0"/>
            </w:tcBorders>
            <w:shd w:val="clear" w:color="auto" w:fill="F1F1F1"/>
            <w:vAlign w:val="center"/>
          </w:tcPr>
          <w:p w14:paraId="3E4C6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2FA6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990" w:type="dxa"/>
            <w:vMerge w:val="restart"/>
            <w:tcBorders>
              <w:top w:val="nil"/>
              <w:left w:val="nil"/>
              <w:bottom w:val="single" w:color="D4D4D4" w:sz="4" w:space="0"/>
              <w:right w:val="single" w:color="D4D4D4" w:sz="4" w:space="0"/>
            </w:tcBorders>
            <w:shd w:val="clear" w:color="auto" w:fill="F1F1F1"/>
            <w:vAlign w:val="center"/>
          </w:tcPr>
          <w:p w14:paraId="77131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17F31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restart"/>
            <w:tcBorders>
              <w:top w:val="nil"/>
              <w:left w:val="nil"/>
              <w:bottom w:val="single" w:color="D4D4D4" w:sz="4" w:space="0"/>
              <w:right w:val="single" w:color="D4D4D4" w:sz="4" w:space="0"/>
            </w:tcBorders>
            <w:shd w:val="clear" w:color="auto" w:fill="F1F1F1"/>
            <w:vAlign w:val="center"/>
          </w:tcPr>
          <w:p w14:paraId="289D0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vAlign w:val="center"/>
          </w:tcPr>
          <w:p w14:paraId="2F97F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D4D4D4" w:sz="4" w:space="0"/>
              <w:right w:val="single" w:color="D4D4D4" w:sz="4" w:space="0"/>
            </w:tcBorders>
            <w:shd w:val="clear" w:color="auto" w:fill="F1F1F1"/>
            <w:vAlign w:val="center"/>
          </w:tcPr>
          <w:p w14:paraId="05D96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3B10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990" w:type="dxa"/>
            <w:vMerge w:val="continue"/>
            <w:tcBorders>
              <w:top w:val="nil"/>
              <w:left w:val="nil"/>
              <w:bottom w:val="single" w:color="D4D4D4" w:sz="4" w:space="0"/>
              <w:right w:val="single" w:color="D4D4D4" w:sz="4" w:space="0"/>
            </w:tcBorders>
            <w:shd w:val="clear" w:color="auto" w:fill="F1F1F1"/>
            <w:vAlign w:val="center"/>
          </w:tcPr>
          <w:p w14:paraId="14D31DC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A6AA348">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16DFF943">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1C138136">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0F4E3F9A">
            <w:pPr>
              <w:jc w:val="center"/>
              <w:rPr>
                <w:rFonts w:hint="eastAsia" w:ascii="宋体" w:hAnsi="宋体" w:eastAsia="宋体" w:cs="宋体"/>
                <w:i w:val="0"/>
                <w:iCs w:val="0"/>
                <w:color w:val="000000"/>
                <w:sz w:val="22"/>
                <w:szCs w:val="22"/>
                <w:u w:val="none"/>
              </w:rPr>
            </w:pPr>
          </w:p>
        </w:tc>
      </w:tr>
      <w:tr w14:paraId="10A2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990" w:type="dxa"/>
            <w:vMerge w:val="continue"/>
            <w:tcBorders>
              <w:top w:val="nil"/>
              <w:left w:val="nil"/>
              <w:bottom w:val="single" w:color="D4D4D4" w:sz="4" w:space="0"/>
              <w:right w:val="single" w:color="D4D4D4" w:sz="4" w:space="0"/>
            </w:tcBorders>
            <w:shd w:val="clear" w:color="auto" w:fill="F1F1F1"/>
            <w:vAlign w:val="center"/>
          </w:tcPr>
          <w:p w14:paraId="53FB4B5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4C793B41">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4B5C12ED">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5FB319D4">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688A48C1">
            <w:pPr>
              <w:jc w:val="center"/>
              <w:rPr>
                <w:rFonts w:hint="eastAsia" w:ascii="宋体" w:hAnsi="宋体" w:eastAsia="宋体" w:cs="宋体"/>
                <w:i w:val="0"/>
                <w:iCs w:val="0"/>
                <w:color w:val="000000"/>
                <w:sz w:val="22"/>
                <w:szCs w:val="22"/>
                <w:u w:val="none"/>
              </w:rPr>
            </w:pPr>
          </w:p>
        </w:tc>
      </w:tr>
      <w:tr w14:paraId="2E42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gridSpan w:val="2"/>
            <w:tcBorders>
              <w:top w:val="nil"/>
              <w:left w:val="nil"/>
              <w:bottom w:val="single" w:color="D4D4D4" w:sz="4" w:space="0"/>
              <w:right w:val="single" w:color="D4D4D4" w:sz="4" w:space="0"/>
            </w:tcBorders>
            <w:shd w:val="clear" w:color="auto" w:fill="F1F1F1"/>
            <w:noWrap/>
            <w:vAlign w:val="center"/>
          </w:tcPr>
          <w:p w14:paraId="578C2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2F5FA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457B9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58DAE8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792DC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gridSpan w:val="2"/>
            <w:tcBorders>
              <w:top w:val="nil"/>
              <w:left w:val="nil"/>
              <w:bottom w:val="single" w:color="D4D4D4" w:sz="4" w:space="0"/>
              <w:right w:val="single" w:color="D4D4D4" w:sz="4" w:space="0"/>
            </w:tcBorders>
            <w:shd w:val="clear" w:color="auto" w:fill="F1F1F1"/>
            <w:noWrap/>
            <w:vAlign w:val="center"/>
          </w:tcPr>
          <w:p w14:paraId="0A55B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39933BC2">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7C41E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FFB35B2">
            <w:pPr>
              <w:jc w:val="right"/>
              <w:rPr>
                <w:rFonts w:hint="eastAsia" w:ascii="宋体" w:hAnsi="宋体" w:eastAsia="宋体" w:cs="宋体"/>
                <w:b/>
                <w:bCs/>
                <w:i w:val="0"/>
                <w:iCs w:val="0"/>
                <w:color w:val="000000"/>
                <w:sz w:val="22"/>
                <w:szCs w:val="22"/>
                <w:u w:val="none"/>
              </w:rPr>
            </w:pPr>
          </w:p>
        </w:tc>
      </w:tr>
      <w:tr w14:paraId="6BE1E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FFFFF"/>
            <w:noWrap/>
            <w:vAlign w:val="center"/>
          </w:tcPr>
          <w:p w14:paraId="504B892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4575CF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86E0F7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112F14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C96F213">
            <w:pPr>
              <w:jc w:val="right"/>
              <w:rPr>
                <w:rFonts w:hint="eastAsia" w:ascii="宋体" w:hAnsi="宋体" w:eastAsia="宋体" w:cs="宋体"/>
                <w:i w:val="0"/>
                <w:iCs w:val="0"/>
                <w:color w:val="000000"/>
                <w:sz w:val="22"/>
                <w:szCs w:val="22"/>
                <w:u w:val="none"/>
              </w:rPr>
            </w:pPr>
          </w:p>
        </w:tc>
      </w:tr>
      <w:tr w14:paraId="36540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gridSpan w:val="5"/>
            <w:tcBorders>
              <w:top w:val="nil"/>
              <w:left w:val="nil"/>
              <w:bottom w:val="nil"/>
              <w:right w:val="nil"/>
            </w:tcBorders>
            <w:shd w:val="clear" w:color="auto" w:fill="FFFFFF"/>
            <w:noWrap/>
            <w:vAlign w:val="center"/>
          </w:tcPr>
          <w:p w14:paraId="2F0E37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注：本表反映部门本年度国有资本经营预算财政拨款支出情况。</w:t>
            </w:r>
          </w:p>
        </w:tc>
      </w:tr>
    </w:tbl>
    <w:p w14:paraId="306221F5">
      <w:pPr>
        <w:numPr>
          <w:numId w:val="0"/>
        </w:numPr>
        <w:spacing w:before="100" w:beforeLines="0" w:after="100" w:afterLines="0"/>
        <w:ind w:leftChars="0"/>
        <w:jc w:val="left"/>
        <w:rPr>
          <w:rFonts w:hint="eastAsia" w:ascii="宋体" w:hAnsi="宋体"/>
          <w:color w:val="auto"/>
          <w:sz w:val="24"/>
          <w:szCs w:val="24"/>
          <w:lang w:val="zh-CN"/>
        </w:rPr>
      </w:pPr>
    </w:p>
    <w:p w14:paraId="56A7B989">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r>
        <w:rPr>
          <w:rFonts w:hint="eastAsia" w:ascii="宋体" w:hAnsi="宋体"/>
          <w:color w:val="auto"/>
          <w:sz w:val="24"/>
          <w:szCs w:val="24"/>
          <w:lang w:val="en-US" w:eastAsia="zh-CN"/>
        </w:rPr>
        <w:t>备注：本部门没有相关数据，故本表无数据</w:t>
      </w:r>
      <w:r>
        <w:rPr>
          <w:rFonts w:hint="eastAsia" w:ascii="宋体" w:hAnsi="宋体"/>
          <w:color w:val="auto"/>
          <w:sz w:val="24"/>
          <w:szCs w:val="24"/>
          <w:lang w:val="zh-CN"/>
        </w:rPr>
        <w:t>）</w:t>
      </w:r>
    </w:p>
    <w:tbl>
      <w:tblPr>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56"/>
        <w:gridCol w:w="876"/>
        <w:gridCol w:w="856"/>
        <w:gridCol w:w="857"/>
        <w:gridCol w:w="857"/>
        <w:gridCol w:w="857"/>
        <w:gridCol w:w="857"/>
        <w:gridCol w:w="876"/>
        <w:gridCol w:w="857"/>
        <w:gridCol w:w="857"/>
        <w:gridCol w:w="857"/>
        <w:gridCol w:w="857"/>
      </w:tblGrid>
      <w:tr w14:paraId="37BFF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8" w:hRule="atLeast"/>
          <w:jc w:val="center"/>
        </w:trPr>
        <w:tc>
          <w:tcPr>
            <w:tcW w:w="5160" w:type="dxa"/>
            <w:gridSpan w:val="6"/>
            <w:tcBorders>
              <w:top w:val="nil"/>
              <w:left w:val="nil"/>
              <w:bottom w:val="single" w:color="D4D4D4" w:sz="4" w:space="0"/>
              <w:right w:val="single" w:color="D4D4D4" w:sz="4" w:space="0"/>
            </w:tcBorders>
            <w:shd w:val="clear" w:color="auto" w:fill="F1F1F1"/>
            <w:vAlign w:val="center"/>
          </w:tcPr>
          <w:p w14:paraId="06E1C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5160" w:type="dxa"/>
            <w:gridSpan w:val="6"/>
            <w:tcBorders>
              <w:top w:val="nil"/>
              <w:left w:val="nil"/>
              <w:bottom w:val="single" w:color="D4D4D4" w:sz="4" w:space="0"/>
              <w:right w:val="single" w:color="D4D4D4" w:sz="4" w:space="0"/>
            </w:tcBorders>
            <w:shd w:val="clear" w:color="auto" w:fill="F1F1F1"/>
            <w:vAlign w:val="center"/>
          </w:tcPr>
          <w:p w14:paraId="6BB2E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5949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 w:hRule="atLeast"/>
          <w:jc w:val="center"/>
        </w:trPr>
        <w:tc>
          <w:tcPr>
            <w:tcW w:w="860" w:type="dxa"/>
            <w:vMerge w:val="restart"/>
            <w:tcBorders>
              <w:top w:val="nil"/>
              <w:left w:val="nil"/>
              <w:bottom w:val="single" w:color="D4D4D4" w:sz="4" w:space="0"/>
              <w:right w:val="single" w:color="D4D4D4" w:sz="4" w:space="0"/>
            </w:tcBorders>
            <w:shd w:val="clear" w:color="auto" w:fill="F1F1F1"/>
            <w:vAlign w:val="center"/>
          </w:tcPr>
          <w:p w14:paraId="11062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60" w:type="dxa"/>
            <w:vMerge w:val="restart"/>
            <w:tcBorders>
              <w:top w:val="nil"/>
              <w:left w:val="nil"/>
              <w:bottom w:val="single" w:color="D4D4D4" w:sz="4" w:space="0"/>
              <w:right w:val="single" w:color="D4D4D4" w:sz="4" w:space="0"/>
            </w:tcBorders>
            <w:shd w:val="clear" w:color="auto" w:fill="F1F1F1"/>
            <w:vAlign w:val="center"/>
          </w:tcPr>
          <w:p w14:paraId="42EBF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2580" w:type="dxa"/>
            <w:gridSpan w:val="3"/>
            <w:tcBorders>
              <w:top w:val="nil"/>
              <w:left w:val="nil"/>
              <w:bottom w:val="single" w:color="D4D4D4" w:sz="4" w:space="0"/>
              <w:right w:val="single" w:color="D4D4D4" w:sz="4" w:space="0"/>
            </w:tcBorders>
            <w:shd w:val="clear" w:color="auto" w:fill="F1F1F1"/>
            <w:vAlign w:val="center"/>
          </w:tcPr>
          <w:p w14:paraId="1F282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860" w:type="dxa"/>
            <w:vMerge w:val="restart"/>
            <w:tcBorders>
              <w:top w:val="nil"/>
              <w:left w:val="nil"/>
              <w:bottom w:val="single" w:color="D4D4D4" w:sz="4" w:space="0"/>
              <w:right w:val="single" w:color="D4D4D4" w:sz="4" w:space="0"/>
            </w:tcBorders>
            <w:shd w:val="clear" w:color="auto" w:fill="F1F1F1"/>
            <w:vAlign w:val="center"/>
          </w:tcPr>
          <w:p w14:paraId="1A20B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860" w:type="dxa"/>
            <w:vMerge w:val="restart"/>
            <w:tcBorders>
              <w:top w:val="nil"/>
              <w:left w:val="nil"/>
              <w:bottom w:val="single" w:color="D4D4D4" w:sz="4" w:space="0"/>
              <w:right w:val="single" w:color="D4D4D4" w:sz="4" w:space="0"/>
            </w:tcBorders>
            <w:shd w:val="clear" w:color="auto" w:fill="F1F1F1"/>
            <w:vAlign w:val="center"/>
          </w:tcPr>
          <w:p w14:paraId="66F59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860" w:type="dxa"/>
            <w:vMerge w:val="restart"/>
            <w:tcBorders>
              <w:top w:val="nil"/>
              <w:left w:val="nil"/>
              <w:bottom w:val="single" w:color="D4D4D4" w:sz="4" w:space="0"/>
              <w:right w:val="single" w:color="D4D4D4" w:sz="4" w:space="0"/>
            </w:tcBorders>
            <w:shd w:val="clear" w:color="auto" w:fill="F1F1F1"/>
            <w:vAlign w:val="center"/>
          </w:tcPr>
          <w:p w14:paraId="6DE04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2580" w:type="dxa"/>
            <w:gridSpan w:val="3"/>
            <w:tcBorders>
              <w:top w:val="nil"/>
              <w:left w:val="nil"/>
              <w:bottom w:val="single" w:color="D4D4D4" w:sz="4" w:space="0"/>
              <w:right w:val="single" w:color="D4D4D4" w:sz="4" w:space="0"/>
            </w:tcBorders>
            <w:shd w:val="clear" w:color="auto" w:fill="F1F1F1"/>
            <w:vAlign w:val="center"/>
          </w:tcPr>
          <w:p w14:paraId="06C96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860" w:type="dxa"/>
            <w:vMerge w:val="restart"/>
            <w:tcBorders>
              <w:top w:val="nil"/>
              <w:left w:val="nil"/>
              <w:bottom w:val="single" w:color="D4D4D4" w:sz="4" w:space="0"/>
              <w:right w:val="single" w:color="D4D4D4" w:sz="4" w:space="0"/>
            </w:tcBorders>
            <w:shd w:val="clear" w:color="auto" w:fill="F1F1F1"/>
            <w:vAlign w:val="center"/>
          </w:tcPr>
          <w:p w14:paraId="242D2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14:paraId="5972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jc w:val="center"/>
        </w:trPr>
        <w:tc>
          <w:tcPr>
            <w:tcW w:w="860" w:type="dxa"/>
            <w:vMerge w:val="continue"/>
            <w:tcBorders>
              <w:top w:val="nil"/>
              <w:left w:val="nil"/>
              <w:bottom w:val="single" w:color="D4D4D4" w:sz="4" w:space="0"/>
              <w:right w:val="single" w:color="D4D4D4" w:sz="4" w:space="0"/>
            </w:tcBorders>
            <w:shd w:val="clear" w:color="auto" w:fill="F1F1F1"/>
            <w:vAlign w:val="center"/>
          </w:tcPr>
          <w:p w14:paraId="38F52A71">
            <w:pPr>
              <w:jc w:val="center"/>
              <w:rPr>
                <w:rFonts w:hint="eastAsia" w:ascii="宋体" w:hAnsi="宋体" w:eastAsia="宋体" w:cs="宋体"/>
                <w:i w:val="0"/>
                <w:iCs w:val="0"/>
                <w:color w:val="000000"/>
                <w:sz w:val="22"/>
                <w:szCs w:val="22"/>
                <w:u w:val="none"/>
              </w:rPr>
            </w:pPr>
          </w:p>
        </w:tc>
        <w:tc>
          <w:tcPr>
            <w:tcW w:w="860" w:type="dxa"/>
            <w:vMerge w:val="continue"/>
            <w:tcBorders>
              <w:top w:val="nil"/>
              <w:left w:val="nil"/>
              <w:bottom w:val="single" w:color="D4D4D4" w:sz="4" w:space="0"/>
              <w:right w:val="single" w:color="D4D4D4" w:sz="4" w:space="0"/>
            </w:tcBorders>
            <w:shd w:val="clear" w:color="auto" w:fill="F1F1F1"/>
            <w:vAlign w:val="center"/>
          </w:tcPr>
          <w:p w14:paraId="4F202E12">
            <w:pPr>
              <w:jc w:val="center"/>
              <w:rPr>
                <w:rFonts w:hint="eastAsia" w:ascii="宋体" w:hAnsi="宋体" w:eastAsia="宋体" w:cs="宋体"/>
                <w:i w:val="0"/>
                <w:iCs w:val="0"/>
                <w:color w:val="000000"/>
                <w:sz w:val="22"/>
                <w:szCs w:val="22"/>
                <w:u w:val="none"/>
              </w:rPr>
            </w:pPr>
          </w:p>
        </w:tc>
        <w:tc>
          <w:tcPr>
            <w:tcW w:w="860" w:type="dxa"/>
            <w:tcBorders>
              <w:top w:val="nil"/>
              <w:left w:val="nil"/>
              <w:bottom w:val="single" w:color="D4D4D4" w:sz="4" w:space="0"/>
              <w:right w:val="single" w:color="D4D4D4" w:sz="4" w:space="0"/>
            </w:tcBorders>
            <w:shd w:val="clear" w:color="auto" w:fill="F1F1F1"/>
            <w:vAlign w:val="center"/>
          </w:tcPr>
          <w:p w14:paraId="205BB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860" w:type="dxa"/>
            <w:tcBorders>
              <w:top w:val="nil"/>
              <w:left w:val="nil"/>
              <w:bottom w:val="single" w:color="D4D4D4" w:sz="4" w:space="0"/>
              <w:right w:val="single" w:color="D4D4D4" w:sz="4" w:space="0"/>
            </w:tcBorders>
            <w:shd w:val="clear" w:color="auto" w:fill="F1F1F1"/>
            <w:vAlign w:val="center"/>
          </w:tcPr>
          <w:p w14:paraId="5EFB0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860" w:type="dxa"/>
            <w:tcBorders>
              <w:top w:val="nil"/>
              <w:left w:val="nil"/>
              <w:bottom w:val="single" w:color="D4D4D4" w:sz="4" w:space="0"/>
              <w:right w:val="single" w:color="D4D4D4" w:sz="4" w:space="0"/>
            </w:tcBorders>
            <w:shd w:val="clear" w:color="auto" w:fill="F1F1F1"/>
            <w:vAlign w:val="center"/>
          </w:tcPr>
          <w:p w14:paraId="37722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860" w:type="dxa"/>
            <w:vMerge w:val="continue"/>
            <w:tcBorders>
              <w:top w:val="nil"/>
              <w:left w:val="nil"/>
              <w:bottom w:val="single" w:color="D4D4D4" w:sz="4" w:space="0"/>
              <w:right w:val="single" w:color="D4D4D4" w:sz="4" w:space="0"/>
            </w:tcBorders>
            <w:shd w:val="clear" w:color="auto" w:fill="F1F1F1"/>
            <w:vAlign w:val="center"/>
          </w:tcPr>
          <w:p w14:paraId="054287A1">
            <w:pPr>
              <w:jc w:val="center"/>
              <w:rPr>
                <w:rFonts w:hint="eastAsia" w:ascii="宋体" w:hAnsi="宋体" w:eastAsia="宋体" w:cs="宋体"/>
                <w:i w:val="0"/>
                <w:iCs w:val="0"/>
                <w:color w:val="000000"/>
                <w:sz w:val="22"/>
                <w:szCs w:val="22"/>
                <w:u w:val="none"/>
              </w:rPr>
            </w:pPr>
          </w:p>
        </w:tc>
        <w:tc>
          <w:tcPr>
            <w:tcW w:w="860" w:type="dxa"/>
            <w:vMerge w:val="continue"/>
            <w:tcBorders>
              <w:top w:val="nil"/>
              <w:left w:val="nil"/>
              <w:bottom w:val="single" w:color="D4D4D4" w:sz="4" w:space="0"/>
              <w:right w:val="single" w:color="D4D4D4" w:sz="4" w:space="0"/>
            </w:tcBorders>
            <w:shd w:val="clear" w:color="auto" w:fill="F1F1F1"/>
            <w:vAlign w:val="center"/>
          </w:tcPr>
          <w:p w14:paraId="5A220827">
            <w:pPr>
              <w:jc w:val="center"/>
              <w:rPr>
                <w:rFonts w:hint="eastAsia" w:ascii="宋体" w:hAnsi="宋体" w:eastAsia="宋体" w:cs="宋体"/>
                <w:i w:val="0"/>
                <w:iCs w:val="0"/>
                <w:color w:val="000000"/>
                <w:sz w:val="22"/>
                <w:szCs w:val="22"/>
                <w:u w:val="none"/>
              </w:rPr>
            </w:pPr>
          </w:p>
        </w:tc>
        <w:tc>
          <w:tcPr>
            <w:tcW w:w="860" w:type="dxa"/>
            <w:vMerge w:val="continue"/>
            <w:tcBorders>
              <w:top w:val="nil"/>
              <w:left w:val="nil"/>
              <w:bottom w:val="single" w:color="D4D4D4" w:sz="4" w:space="0"/>
              <w:right w:val="single" w:color="D4D4D4" w:sz="4" w:space="0"/>
            </w:tcBorders>
            <w:shd w:val="clear" w:color="auto" w:fill="F1F1F1"/>
            <w:vAlign w:val="center"/>
          </w:tcPr>
          <w:p w14:paraId="415F3A74">
            <w:pPr>
              <w:jc w:val="center"/>
              <w:rPr>
                <w:rFonts w:hint="eastAsia" w:ascii="宋体" w:hAnsi="宋体" w:eastAsia="宋体" w:cs="宋体"/>
                <w:i w:val="0"/>
                <w:iCs w:val="0"/>
                <w:color w:val="000000"/>
                <w:sz w:val="22"/>
                <w:szCs w:val="22"/>
                <w:u w:val="none"/>
              </w:rPr>
            </w:pPr>
          </w:p>
        </w:tc>
        <w:tc>
          <w:tcPr>
            <w:tcW w:w="860" w:type="dxa"/>
            <w:tcBorders>
              <w:top w:val="nil"/>
              <w:left w:val="nil"/>
              <w:bottom w:val="single" w:color="D4D4D4" w:sz="4" w:space="0"/>
              <w:right w:val="single" w:color="D4D4D4" w:sz="4" w:space="0"/>
            </w:tcBorders>
            <w:shd w:val="clear" w:color="auto" w:fill="F1F1F1"/>
            <w:vAlign w:val="center"/>
          </w:tcPr>
          <w:p w14:paraId="6A928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860" w:type="dxa"/>
            <w:tcBorders>
              <w:top w:val="nil"/>
              <w:left w:val="nil"/>
              <w:bottom w:val="single" w:color="D4D4D4" w:sz="4" w:space="0"/>
              <w:right w:val="single" w:color="D4D4D4" w:sz="4" w:space="0"/>
            </w:tcBorders>
            <w:shd w:val="clear" w:color="auto" w:fill="F1F1F1"/>
            <w:vAlign w:val="center"/>
          </w:tcPr>
          <w:p w14:paraId="3DB5E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860" w:type="dxa"/>
            <w:tcBorders>
              <w:top w:val="nil"/>
              <w:left w:val="nil"/>
              <w:bottom w:val="single" w:color="D4D4D4" w:sz="4" w:space="0"/>
              <w:right w:val="single" w:color="D4D4D4" w:sz="4" w:space="0"/>
            </w:tcBorders>
            <w:shd w:val="clear" w:color="auto" w:fill="F1F1F1"/>
            <w:vAlign w:val="center"/>
          </w:tcPr>
          <w:p w14:paraId="1BC7C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860" w:type="dxa"/>
            <w:vMerge w:val="continue"/>
            <w:tcBorders>
              <w:top w:val="nil"/>
              <w:left w:val="nil"/>
              <w:bottom w:val="single" w:color="D4D4D4" w:sz="4" w:space="0"/>
              <w:right w:val="single" w:color="D4D4D4" w:sz="4" w:space="0"/>
            </w:tcBorders>
            <w:shd w:val="clear" w:color="auto" w:fill="F1F1F1"/>
            <w:vAlign w:val="center"/>
          </w:tcPr>
          <w:p w14:paraId="6F8CFF55">
            <w:pPr>
              <w:jc w:val="center"/>
              <w:rPr>
                <w:rFonts w:hint="eastAsia" w:ascii="宋体" w:hAnsi="宋体" w:eastAsia="宋体" w:cs="宋体"/>
                <w:i w:val="0"/>
                <w:iCs w:val="0"/>
                <w:color w:val="000000"/>
                <w:sz w:val="22"/>
                <w:szCs w:val="22"/>
                <w:u w:val="none"/>
              </w:rPr>
            </w:pPr>
          </w:p>
        </w:tc>
      </w:tr>
      <w:tr w14:paraId="2753D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 w:hRule="atLeast"/>
          <w:jc w:val="center"/>
        </w:trPr>
        <w:tc>
          <w:tcPr>
            <w:tcW w:w="860" w:type="dxa"/>
            <w:tcBorders>
              <w:top w:val="nil"/>
              <w:left w:val="nil"/>
              <w:bottom w:val="single" w:color="D4D4D4" w:sz="4" w:space="0"/>
              <w:right w:val="single" w:color="D4D4D4" w:sz="4" w:space="0"/>
            </w:tcBorders>
            <w:shd w:val="clear" w:color="auto" w:fill="F1F1F1"/>
            <w:vAlign w:val="center"/>
          </w:tcPr>
          <w:p w14:paraId="10647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60" w:type="dxa"/>
            <w:tcBorders>
              <w:top w:val="nil"/>
              <w:left w:val="nil"/>
              <w:bottom w:val="single" w:color="D4D4D4" w:sz="4" w:space="0"/>
              <w:right w:val="single" w:color="D4D4D4" w:sz="4" w:space="0"/>
            </w:tcBorders>
            <w:shd w:val="clear" w:color="auto" w:fill="F1F1F1"/>
            <w:vAlign w:val="center"/>
          </w:tcPr>
          <w:p w14:paraId="7A0D3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60" w:type="dxa"/>
            <w:tcBorders>
              <w:top w:val="nil"/>
              <w:left w:val="nil"/>
              <w:bottom w:val="single" w:color="D4D4D4" w:sz="4" w:space="0"/>
              <w:right w:val="single" w:color="D4D4D4" w:sz="4" w:space="0"/>
            </w:tcBorders>
            <w:shd w:val="clear" w:color="auto" w:fill="F1F1F1"/>
            <w:vAlign w:val="center"/>
          </w:tcPr>
          <w:p w14:paraId="411F0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860" w:type="dxa"/>
            <w:tcBorders>
              <w:top w:val="nil"/>
              <w:left w:val="nil"/>
              <w:bottom w:val="single" w:color="D4D4D4" w:sz="4" w:space="0"/>
              <w:right w:val="single" w:color="D4D4D4" w:sz="4" w:space="0"/>
            </w:tcBorders>
            <w:shd w:val="clear" w:color="auto" w:fill="F1F1F1"/>
            <w:vAlign w:val="center"/>
          </w:tcPr>
          <w:p w14:paraId="1D8C7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860" w:type="dxa"/>
            <w:tcBorders>
              <w:top w:val="nil"/>
              <w:left w:val="nil"/>
              <w:bottom w:val="single" w:color="D4D4D4" w:sz="4" w:space="0"/>
              <w:right w:val="single" w:color="D4D4D4" w:sz="4" w:space="0"/>
            </w:tcBorders>
            <w:shd w:val="clear" w:color="auto" w:fill="F1F1F1"/>
            <w:vAlign w:val="center"/>
          </w:tcPr>
          <w:p w14:paraId="33752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60" w:type="dxa"/>
            <w:tcBorders>
              <w:top w:val="nil"/>
              <w:left w:val="nil"/>
              <w:bottom w:val="single" w:color="D4D4D4" w:sz="4" w:space="0"/>
              <w:right w:val="single" w:color="D4D4D4" w:sz="4" w:space="0"/>
            </w:tcBorders>
            <w:shd w:val="clear" w:color="auto" w:fill="F1F1F1"/>
            <w:vAlign w:val="center"/>
          </w:tcPr>
          <w:p w14:paraId="76929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860" w:type="dxa"/>
            <w:tcBorders>
              <w:top w:val="nil"/>
              <w:left w:val="nil"/>
              <w:bottom w:val="single" w:color="D4D4D4" w:sz="4" w:space="0"/>
              <w:right w:val="single" w:color="D4D4D4" w:sz="4" w:space="0"/>
            </w:tcBorders>
            <w:shd w:val="clear" w:color="auto" w:fill="F1F1F1"/>
            <w:vAlign w:val="center"/>
          </w:tcPr>
          <w:p w14:paraId="75AAD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860" w:type="dxa"/>
            <w:tcBorders>
              <w:top w:val="nil"/>
              <w:left w:val="nil"/>
              <w:bottom w:val="single" w:color="D4D4D4" w:sz="4" w:space="0"/>
              <w:right w:val="single" w:color="D4D4D4" w:sz="4" w:space="0"/>
            </w:tcBorders>
            <w:shd w:val="clear" w:color="auto" w:fill="F1F1F1"/>
            <w:vAlign w:val="center"/>
          </w:tcPr>
          <w:p w14:paraId="74DD7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860" w:type="dxa"/>
            <w:tcBorders>
              <w:top w:val="nil"/>
              <w:left w:val="nil"/>
              <w:bottom w:val="single" w:color="D4D4D4" w:sz="4" w:space="0"/>
              <w:right w:val="single" w:color="D4D4D4" w:sz="4" w:space="0"/>
            </w:tcBorders>
            <w:shd w:val="clear" w:color="auto" w:fill="F1F1F1"/>
            <w:vAlign w:val="center"/>
          </w:tcPr>
          <w:p w14:paraId="25F4A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860" w:type="dxa"/>
            <w:tcBorders>
              <w:top w:val="nil"/>
              <w:left w:val="nil"/>
              <w:bottom w:val="single" w:color="D4D4D4" w:sz="4" w:space="0"/>
              <w:right w:val="single" w:color="D4D4D4" w:sz="4" w:space="0"/>
            </w:tcBorders>
            <w:shd w:val="clear" w:color="auto" w:fill="F1F1F1"/>
            <w:vAlign w:val="center"/>
          </w:tcPr>
          <w:p w14:paraId="3A2F6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860" w:type="dxa"/>
            <w:tcBorders>
              <w:top w:val="nil"/>
              <w:left w:val="nil"/>
              <w:bottom w:val="single" w:color="D4D4D4" w:sz="4" w:space="0"/>
              <w:right w:val="single" w:color="D4D4D4" w:sz="4" w:space="0"/>
            </w:tcBorders>
            <w:shd w:val="clear" w:color="auto" w:fill="F1F1F1"/>
            <w:vAlign w:val="center"/>
          </w:tcPr>
          <w:p w14:paraId="34B16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860" w:type="dxa"/>
            <w:tcBorders>
              <w:top w:val="nil"/>
              <w:left w:val="nil"/>
              <w:bottom w:val="single" w:color="D4D4D4" w:sz="4" w:space="0"/>
              <w:right w:val="single" w:color="D4D4D4" w:sz="4" w:space="0"/>
            </w:tcBorders>
            <w:shd w:val="clear" w:color="auto" w:fill="F1F1F1"/>
            <w:vAlign w:val="center"/>
          </w:tcPr>
          <w:p w14:paraId="59780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14:paraId="0135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 w:hRule="atLeast"/>
          <w:jc w:val="center"/>
        </w:trPr>
        <w:tc>
          <w:tcPr>
            <w:tcW w:w="0" w:type="auto"/>
            <w:tcBorders>
              <w:top w:val="nil"/>
              <w:left w:val="nil"/>
              <w:bottom w:val="single" w:color="D4D4D4" w:sz="4" w:space="0"/>
              <w:right w:val="single" w:color="D4D4D4" w:sz="4" w:space="0"/>
            </w:tcBorders>
            <w:shd w:val="clear" w:color="auto" w:fill="FFFFFF"/>
            <w:noWrap/>
            <w:vAlign w:val="center"/>
          </w:tcPr>
          <w:p w14:paraId="03B0C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F5FF5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543EB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8FE00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A5AB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1E2DE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9B33F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3520B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4AA24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11D0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7865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58295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389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320" w:type="dxa"/>
            <w:gridSpan w:val="12"/>
            <w:tcBorders>
              <w:top w:val="nil"/>
              <w:left w:val="nil"/>
              <w:bottom w:val="nil"/>
              <w:right w:val="nil"/>
            </w:tcBorders>
            <w:shd w:val="clear" w:color="auto" w:fill="FFFFFF"/>
            <w:vAlign w:val="center"/>
          </w:tcPr>
          <w:p w14:paraId="17ADC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70FAB80">
      <w:pPr>
        <w:numPr>
          <w:numId w:val="0"/>
        </w:numPr>
        <w:spacing w:before="100" w:beforeLines="0" w:after="100" w:afterLines="0"/>
        <w:ind w:leftChars="0"/>
        <w:jc w:val="left"/>
        <w:rPr>
          <w:rFonts w:hint="eastAsia" w:ascii="宋体" w:hAnsi="宋体"/>
          <w:color w:val="auto"/>
          <w:sz w:val="24"/>
          <w:szCs w:val="24"/>
          <w:lang w:val="zh-CN"/>
        </w:rPr>
      </w:pPr>
    </w:p>
    <w:p w14:paraId="198106D6">
      <w:pPr>
        <w:spacing w:before="100" w:beforeLines="0" w:after="100" w:afterLines="0"/>
        <w:jc w:val="center"/>
        <w:rPr>
          <w:rFonts w:hint="eastAsia" w:ascii="宋体" w:hAnsi="宋体"/>
          <w:color w:val="auto"/>
          <w:sz w:val="24"/>
          <w:szCs w:val="24"/>
          <w:lang w:val="zh-CN"/>
        </w:rPr>
      </w:pPr>
      <w:bookmarkStart w:id="0" w:name="_GoBack"/>
      <w:bookmarkEnd w:id="0"/>
      <w:r>
        <w:rPr>
          <w:rFonts w:hint="eastAsia" w:ascii="宋体" w:hAnsi="宋体"/>
          <w:b/>
          <w:color w:val="auto"/>
          <w:sz w:val="24"/>
          <w:szCs w:val="24"/>
          <w:lang w:val="zh-CN"/>
        </w:rPr>
        <w:t>第三部分2023年度部门决算情况说明</w:t>
      </w:r>
    </w:p>
    <w:p w14:paraId="7CFBC29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49F05C85">
      <w:pPr>
        <w:spacing w:before="100" w:beforeLines="0" w:after="100" w:afterLines="0"/>
        <w:jc w:val="left"/>
        <w:rPr>
          <w:rFonts w:hint="eastAsia" w:ascii="宋体" w:hAnsi="宋体"/>
          <w:b/>
          <w:bCs/>
          <w:color w:val="auto"/>
          <w:sz w:val="24"/>
          <w:szCs w:val="24"/>
          <w:lang w:val="zh-CN"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610.74万元。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增加72.65万元,增长13.5%,</w:t>
      </w:r>
      <w:r>
        <w:rPr>
          <w:rFonts w:hint="eastAsia" w:ascii="宋体" w:hAnsi="宋体"/>
          <w:color w:val="000000" w:themeColor="text1"/>
          <w:sz w:val="24"/>
          <w:szCs w:val="24"/>
          <w:lang w:val="zh-CN"/>
          <w14:textFill>
            <w14:solidFill>
              <w14:schemeClr w14:val="tx1"/>
            </w14:solidFill>
          </w14:textFill>
        </w:rPr>
        <w:t>主要原因是新招录了教师，费用增加</w:t>
      </w:r>
      <w:r>
        <w:rPr>
          <w:rFonts w:hint="eastAsia" w:ascii="宋体" w:hAnsi="宋体"/>
          <w:b/>
          <w:bCs/>
          <w:color w:val="auto"/>
          <w:sz w:val="24"/>
          <w:szCs w:val="24"/>
          <w:lang w:val="zh-CN" w:eastAsia="zh-CN"/>
        </w:rPr>
        <w:t>二、收入决算情况说明</w:t>
      </w:r>
    </w:p>
    <w:p w14:paraId="63F630F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2023年度收入合计592.30万元,其中：财政拨款收入537.46万元,占90.74%；</w:t>
      </w:r>
      <w:r>
        <w:rPr>
          <w:rFonts w:hint="eastAsia" w:ascii="宋体" w:hAnsi="宋体"/>
          <w:color w:val="auto"/>
          <w:sz w:val="24"/>
          <w:szCs w:val="24"/>
          <w:lang w:val="en-US"/>
        </w:rPr>
        <w:t>其他</w:t>
      </w:r>
      <w:r>
        <w:rPr>
          <w:rFonts w:hint="eastAsia" w:ascii="宋体" w:hAnsi="宋体"/>
          <w:color w:val="auto"/>
          <w:sz w:val="24"/>
          <w:szCs w:val="24"/>
          <w:lang w:val="zh-CN"/>
        </w:rPr>
        <w:t>收入54.84万元,占9.26%；</w:t>
      </w:r>
    </w:p>
    <w:p w14:paraId="6BDC8FF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61903E05">
      <w:pPr>
        <w:spacing w:before="100" w:beforeLines="0" w:after="100" w:afterLines="0"/>
        <w:jc w:val="left"/>
        <w:rPr>
          <w:rFonts w:hint="eastAsia" w:ascii="宋体" w:hAnsi="宋体"/>
          <w:b/>
          <w:bCs/>
          <w:color w:val="auto"/>
          <w:sz w:val="24"/>
          <w:szCs w:val="24"/>
          <w:lang w:val="zh-CN" w:eastAsia="zh-CN"/>
        </w:rPr>
      </w:pPr>
      <w:r>
        <w:rPr>
          <w:rFonts w:hint="eastAsia" w:ascii="宋体" w:hAnsi="宋体"/>
          <w:color w:val="auto"/>
          <w:sz w:val="24"/>
          <w:szCs w:val="24"/>
          <w:lang w:val="zh-CN"/>
        </w:rPr>
        <w:t>2023年度支出合计607.38万元,其中：基本支出495.32万元,占81.55%；项目支出112.06万元,占18.45%；</w:t>
      </w:r>
      <w:r>
        <w:rPr>
          <w:rFonts w:hint="eastAsia" w:ascii="宋体" w:hAnsi="宋体"/>
          <w:b/>
          <w:bCs/>
          <w:color w:val="auto"/>
          <w:sz w:val="24"/>
          <w:szCs w:val="24"/>
          <w:lang w:val="zh-CN" w:eastAsia="zh-CN"/>
        </w:rPr>
        <w:t>四、财政拨款收入支出决算总体情况说明</w:t>
      </w:r>
    </w:p>
    <w:p w14:paraId="6D7A7C9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555.52万元。与</w:t>
      </w:r>
      <w:r>
        <w:rPr>
          <w:rFonts w:hint="eastAsia" w:ascii="宋体" w:hAnsi="宋体"/>
          <w:color w:val="auto"/>
          <w:sz w:val="24"/>
          <w:szCs w:val="24"/>
          <w:lang w:val="en-US"/>
        </w:rPr>
        <w:t>上</w:t>
      </w:r>
      <w:r>
        <w:rPr>
          <w:rFonts w:hint="eastAsia" w:ascii="宋体" w:hAnsi="宋体"/>
          <w:color w:val="auto"/>
          <w:sz w:val="24"/>
          <w:szCs w:val="24"/>
          <w:lang w:val="zh-CN"/>
        </w:rPr>
        <w:t>年相比,各增加53.79万元,增长10.72%。主要原因是</w:t>
      </w:r>
      <w:r>
        <w:rPr>
          <w:rFonts w:hint="eastAsia" w:ascii="宋体" w:hAnsi="宋体"/>
          <w:color w:val="000000" w:themeColor="text1"/>
          <w:sz w:val="24"/>
          <w:szCs w:val="24"/>
          <w:lang w:val="zh-CN"/>
          <w14:textFill>
            <w14:solidFill>
              <w14:schemeClr w14:val="tx1"/>
            </w14:solidFill>
          </w14:textFill>
        </w:rPr>
        <w:t>新招录了教师，费用增加。</w:t>
      </w:r>
    </w:p>
    <w:p w14:paraId="7E39191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6F44AC2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09E02305">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2023年度一般公共预算财政拨款支出555.45万元,较上年决算数增加71.78万元,增长14.84%。主要原因是新</w:t>
      </w:r>
      <w:r>
        <w:rPr>
          <w:rFonts w:hint="eastAsia" w:ascii="宋体" w:hAnsi="宋体"/>
          <w:color w:val="000000" w:themeColor="text1"/>
          <w:sz w:val="24"/>
          <w:szCs w:val="24"/>
          <w:lang w:val="zh-CN"/>
          <w14:textFill>
            <w14:solidFill>
              <w14:schemeClr w14:val="tx1"/>
            </w14:solidFill>
          </w14:textFill>
        </w:rPr>
        <w:t>招录了教师，费用增加</w:t>
      </w:r>
    </w:p>
    <w:p w14:paraId="0419EA2C">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2C11587C">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555.45万元，主要用于以下方面：一般公共服务支出3.13万元,占0.56%；教育支出464.56万元,占83.64%；科学技术支出1.00万元，占0.18%；社会保障和就业支出34.17万元,占6.15%；卫生健康支出17.23万元,占3.1%；住房保障支出35.36万元,占6.37%。</w:t>
      </w:r>
    </w:p>
    <w:p w14:paraId="7164B5E6">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60C7A008">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555.45万元,支出决算为555.45万元,完成年初预算的100.0%。其中：</w:t>
      </w:r>
    </w:p>
    <w:p w14:paraId="5AA15359">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年初预算数为3.13万元,支出决算为3.13万元,完成年初预算的100.0%。</w:t>
      </w:r>
    </w:p>
    <w:p w14:paraId="1D4AF75D">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年初预算数为464.56万元,支出决算为464.56万元,完成年初预算的100.0%。</w:t>
      </w:r>
    </w:p>
    <w:p w14:paraId="7803CC48">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年初预算数为1.00万元,支出决算为1.00万元,完成年初预算的100.0%。</w:t>
      </w:r>
    </w:p>
    <w:p w14:paraId="132AAEA9">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年初预算数为34.17万元,支出决算为34.17万元,完成年初预算的100.0%。</w:t>
      </w:r>
    </w:p>
    <w:p w14:paraId="53314A75">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5</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年初预算数为17.23万元,支出决算为17.23万元,完成年初预算的100.0%。</w:t>
      </w:r>
    </w:p>
    <w:p w14:paraId="6BEF7B25">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6</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年初预算数为35.36万元,支出决算为35.36万元,完成年初预算的100.0%。</w:t>
      </w:r>
    </w:p>
    <w:p w14:paraId="07E874A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6B469B9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2023年度一般公共预算财政拨款基本支出443.39万元。其中：</w:t>
      </w:r>
    </w:p>
    <w:p w14:paraId="39DDA404">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440.26万元,较上年决算数增加21.24万元,增长5.07%,主要原因是</w:t>
      </w:r>
      <w:r>
        <w:rPr>
          <w:rFonts w:hint="eastAsia" w:ascii="宋体" w:hAnsi="宋体"/>
          <w:color w:val="000000" w:themeColor="text1"/>
          <w:sz w:val="24"/>
          <w:szCs w:val="24"/>
          <w:lang w:val="zh-CN"/>
          <w14:textFill>
            <w14:solidFill>
              <w14:schemeClr w14:val="tx1"/>
            </w14:solidFill>
          </w14:textFill>
        </w:rPr>
        <w:t>新招录了教师，费用增加</w:t>
      </w:r>
      <w:r>
        <w:rPr>
          <w:rFonts w:hint="eastAsia" w:ascii="宋体" w:hAnsi="宋体"/>
          <w:color w:val="FF0000"/>
          <w:sz w:val="24"/>
          <w:szCs w:val="24"/>
          <w:lang w:val="zh-CN"/>
        </w:rPr>
        <w:t>。</w:t>
      </w:r>
      <w:r>
        <w:rPr>
          <w:rFonts w:hint="eastAsia" w:ascii="宋体" w:hAnsi="宋体"/>
          <w:color w:val="auto"/>
          <w:sz w:val="24"/>
          <w:szCs w:val="24"/>
          <w:lang w:val="zh-CN"/>
        </w:rPr>
        <w:t>人员经费用途</w:t>
      </w:r>
      <w:r>
        <w:rPr>
          <w:rFonts w:hint="eastAsia" w:ascii="宋体" w:hAnsi="宋体"/>
          <w:color w:val="000000" w:themeColor="text1"/>
          <w:sz w:val="24"/>
          <w:szCs w:val="24"/>
          <w:lang w:val="zh-CN"/>
          <w14:textFill>
            <w14:solidFill>
              <w14:schemeClr w14:val="tx1"/>
            </w14:solidFill>
          </w14:textFill>
        </w:rPr>
        <w:t>主要包括基本工资、津贴补贴、奖金、社会保障缴费、住房公积金 其他工资福利支出。</w:t>
      </w:r>
      <w:r>
        <w:rPr>
          <w:rFonts w:hint="eastAsia" w:ascii="宋体" w:hAnsi="宋体"/>
          <w:b/>
          <w:color w:val="auto"/>
          <w:sz w:val="24"/>
          <w:szCs w:val="24"/>
          <w:lang w:val="zh-CN"/>
        </w:rPr>
        <w:t>公用经费</w:t>
      </w:r>
      <w:r>
        <w:rPr>
          <w:rFonts w:hint="eastAsia" w:ascii="宋体" w:hAnsi="宋体"/>
          <w:color w:val="auto"/>
          <w:sz w:val="24"/>
          <w:szCs w:val="24"/>
          <w:lang w:val="zh-CN"/>
        </w:rPr>
        <w:t>3.13万元,较上年决算数减少61.52万元,下降95.16%</w:t>
      </w:r>
      <w:r>
        <w:rPr>
          <w:rFonts w:hint="eastAsia" w:ascii="宋体" w:hAnsi="宋体"/>
          <w:color w:val="000000" w:themeColor="text1"/>
          <w:sz w:val="24"/>
          <w:szCs w:val="24"/>
          <w:lang w:val="zh-CN"/>
          <w14:textFill>
            <w14:solidFill>
              <w14:schemeClr w14:val="tx1"/>
            </w14:solidFill>
          </w14:textFill>
        </w:rPr>
        <w:t>,主要原因是幼儿人数减少</w:t>
      </w:r>
      <w:r>
        <w:rPr>
          <w:rFonts w:hint="eastAsia" w:ascii="宋体" w:hAnsi="宋体"/>
          <w:color w:val="auto"/>
          <w:sz w:val="24"/>
          <w:szCs w:val="24"/>
          <w:lang w:val="zh-CN"/>
        </w:rPr>
        <w:t>。公用经费用途</w:t>
      </w:r>
      <w:r>
        <w:rPr>
          <w:rFonts w:hint="eastAsia" w:ascii="宋体" w:hAnsi="宋体"/>
          <w:color w:val="000000" w:themeColor="text1"/>
          <w:sz w:val="24"/>
          <w:szCs w:val="24"/>
          <w:lang w:val="zh-CN"/>
          <w14:textFill>
            <w14:solidFill>
              <w14:schemeClr w14:val="tx1"/>
            </w14:solidFill>
          </w14:textFill>
        </w:rPr>
        <w:t>主要包括工会经费</w:t>
      </w:r>
      <w:r>
        <w:rPr>
          <w:rFonts w:hint="eastAsia" w:ascii="宋体" w:hAnsi="宋体"/>
          <w:color w:val="FF0000"/>
          <w:sz w:val="24"/>
          <w:szCs w:val="24"/>
          <w:lang w:val="zh-CN"/>
        </w:rPr>
        <w:t>。</w:t>
      </w:r>
    </w:p>
    <w:p w14:paraId="6E9DB96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2677906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14:paraId="4ADA585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30EB6A1B">
      <w:p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14:paraId="7488B7A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4C64605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50460510">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444FF86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4D7801F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795B07E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我单位2023年度无机关运行相关经费。</w:t>
      </w:r>
    </w:p>
    <w:p w14:paraId="6530B78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0465D57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我单位2023年度无政府采购相关经费。</w:t>
      </w:r>
    </w:p>
    <w:p w14:paraId="0C21F32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599B88D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其他用车</w:t>
      </w:r>
      <w:r>
        <w:rPr>
          <w:rFonts w:hint="eastAsia" w:ascii="宋体" w:hAnsi="宋体"/>
          <w:color w:val="auto"/>
          <w:sz w:val="24"/>
          <w:szCs w:val="24"/>
          <w:lang w:val="en-US" w:eastAsia="zh-CN"/>
        </w:rPr>
        <w:t>0。</w:t>
      </w:r>
      <w:r>
        <w:rPr>
          <w:rFonts w:hint="eastAsia" w:ascii="宋体" w:hAnsi="宋体"/>
          <w:color w:val="auto"/>
          <w:sz w:val="24"/>
          <w:szCs w:val="24"/>
          <w:lang w:val="zh-CN"/>
        </w:rPr>
        <w:t>单价100万元(含)以上设备0台(套)。</w:t>
      </w:r>
    </w:p>
    <w:p w14:paraId="6DFD86C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6ADC313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53E91FF7">
      <w:pPr>
        <w:spacing w:before="100" w:beforeLines="0" w:after="100" w:afterLines="0"/>
        <w:jc w:val="left"/>
        <w:rPr>
          <w:rFonts w:hint="eastAsia" w:ascii="宋体" w:hAnsi="宋体"/>
          <w:color w:val="FF0000"/>
          <w:sz w:val="24"/>
          <w:szCs w:val="24"/>
          <w:lang w:val="zh-CN"/>
        </w:rPr>
      </w:pPr>
    </w:p>
    <w:p w14:paraId="1F027DA5">
      <w:pPr>
        <w:spacing w:before="100" w:beforeLines="0" w:after="100" w:afterLines="0"/>
        <w:jc w:val="left"/>
        <w:rPr>
          <w:rFonts w:hint="eastAsia" w:ascii="宋体" w:hAnsi="宋体"/>
          <w:color w:val="auto"/>
          <w:sz w:val="24"/>
          <w:szCs w:val="24"/>
          <w:lang w:val="zh-CN"/>
        </w:rPr>
      </w:pPr>
    </w:p>
    <w:p w14:paraId="2AF30A62">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2D43ADB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本单位未开展预算绩效管理。</w:t>
      </w:r>
    </w:p>
    <w:p w14:paraId="50761DC7">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4C7772A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6763BD7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1ADB325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6A6DF04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4E97AAC3">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208CF89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585B886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2569D6D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3BDF2D2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55D153A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58C937D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A5EF08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90A002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1C736C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03BA4E6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5DB2EBD8">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759FABA4"/>
    <w:multiLevelType w:val="singleLevel"/>
    <w:tmpl w:val="759FABA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YTM0ZDRlZjNiN2YxODA4ZDc0OTUwYzg5MmNlOTIifQ=="/>
  </w:docVars>
  <w:rsids>
    <w:rsidRoot w:val="00000000"/>
    <w:rsid w:val="57905064"/>
    <w:rsid w:val="7827539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43658ba3-3ec3-4c09-a881-d5acc042b1ab}">
  <ds:schemaRefs/>
</ds:datastoreItem>
</file>

<file path=customXml/itemProps2.xml><?xml version="1.0" encoding="utf-8"?>
<ds:datastoreItem xmlns:ds="http://schemas.openxmlformats.org/officeDocument/2006/customXml" ds:itemID="{f12f85ea-efd9-4679-958a-8ca64b233e74}">
  <ds:schemaRefs/>
</ds:datastoreItem>
</file>

<file path=customXml/itemProps3.xml><?xml version="1.0" encoding="utf-8"?>
<ds:datastoreItem xmlns:ds="http://schemas.openxmlformats.org/officeDocument/2006/customXml" ds:itemID="{15827928-81cf-47b4-9b72-b7b1911f2604}">
  <ds:schemaRefs/>
</ds:datastoreItem>
</file>

<file path=customXml/itemProps4.xml><?xml version="1.0" encoding="utf-8"?>
<ds:datastoreItem xmlns:ds="http://schemas.openxmlformats.org/officeDocument/2006/customXml" ds:itemID="{6dd54756-ed86-4297-a6a7-6ba37c9404da}">
  <ds:schemaRefs/>
</ds:datastoreItem>
</file>

<file path=customXml/itemProps5.xml><?xml version="1.0" encoding="utf-8"?>
<ds:datastoreItem xmlns:ds="http://schemas.openxmlformats.org/officeDocument/2006/customXml" ds:itemID="{1c4d5a1f-6ac2-4f6d-b23a-179b95aa6917}">
  <ds:schemaRefs/>
</ds:datastoreItem>
</file>

<file path=customXml/itemProps6.xml><?xml version="1.0" encoding="utf-8"?>
<ds:datastoreItem xmlns:ds="http://schemas.openxmlformats.org/officeDocument/2006/customXml" ds:itemID="{eabbe1f8-9bd1-427e-bc33-1805ebcae8e0}">
  <ds:schemaRefs/>
</ds:datastoreItem>
</file>

<file path=customXml/itemProps7.xml><?xml version="1.0" encoding="utf-8"?>
<ds:datastoreItem xmlns:ds="http://schemas.openxmlformats.org/officeDocument/2006/customXml" ds:itemID="{338078b7-e5f9-4caa-bf47-d63c6f6bc96c}">
  <ds:schemaRefs/>
</ds:datastoreItem>
</file>

<file path=customXml/itemProps8.xml><?xml version="1.0" encoding="utf-8"?>
<ds:datastoreItem xmlns:ds="http://schemas.openxmlformats.org/officeDocument/2006/customXml" ds:itemID="{c85b7887-110e-40ca-83d1-9ed9df925650}">
  <ds:schemaRefs/>
</ds:datastoreItem>
</file>

<file path=customXml/itemProps9.xml><?xml version="1.0" encoding="utf-8"?>
<ds:datastoreItem xmlns:ds="http://schemas.openxmlformats.org/officeDocument/2006/customXml" ds:itemID="{57fbab2c-886e-4fd9-b623-782180b44d1c}">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7286</Words>
  <Characters>8413</Characters>
  <Lines>0</Lines>
  <Paragraphs>0</Paragraphs>
  <TotalTime>41</TotalTime>
  <ScaleCrop>false</ScaleCrop>
  <LinksUpToDate>false</LinksUpToDate>
  <CharactersWithSpaces>8417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左岸</cp:lastModifiedBy>
  <dcterms:modified xsi:type="dcterms:W3CDTF">2024-08-15T09:42:36Z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